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08" w:rsidRPr="005B6EAC" w:rsidRDefault="0018336F" w:rsidP="00DA7778">
      <w:pPr>
        <w:jc w:val="center"/>
        <w:rPr>
          <w:rFonts w:asciiTheme="minorEastAsia" w:hAnsiTheme="minorEastAsia"/>
          <w:sz w:val="32"/>
          <w:szCs w:val="32"/>
        </w:rPr>
      </w:pPr>
      <w:r w:rsidRPr="005B6EAC">
        <w:rPr>
          <w:rFonts w:asciiTheme="minorEastAsia" w:hAnsiTheme="minorEastAsia" w:hint="eastAsia"/>
          <w:sz w:val="32"/>
          <w:szCs w:val="32"/>
        </w:rPr>
        <w:t>飯田市</w:t>
      </w:r>
      <w:r w:rsidR="00D91008" w:rsidRPr="005B6EAC">
        <w:rPr>
          <w:rFonts w:asciiTheme="minorEastAsia" w:hAnsiTheme="minorEastAsia" w:hint="eastAsia"/>
          <w:sz w:val="32"/>
          <w:szCs w:val="32"/>
        </w:rPr>
        <w:t>新事業創出支援（I-Port）申込申請書</w:t>
      </w:r>
      <w:r w:rsidR="007D7D1E" w:rsidRPr="005B6EAC">
        <w:rPr>
          <w:rFonts w:asciiTheme="minorEastAsia" w:hAnsiTheme="minorEastAsia" w:hint="eastAsia"/>
          <w:sz w:val="32"/>
          <w:szCs w:val="32"/>
        </w:rPr>
        <w:t xml:space="preserve"> </w:t>
      </w:r>
      <w:r w:rsidR="005B6EAC" w:rsidRPr="005B6EAC">
        <w:rPr>
          <w:rFonts w:asciiTheme="majorEastAsia" w:eastAsiaTheme="majorEastAsia" w:hAnsiTheme="majorEastAsia" w:hint="eastAsia"/>
          <w:b/>
          <w:sz w:val="32"/>
          <w:szCs w:val="32"/>
        </w:rPr>
        <w:t>【起業】</w:t>
      </w:r>
    </w:p>
    <w:p w:rsidR="00D91008" w:rsidRPr="0018336F" w:rsidRDefault="009D22D7" w:rsidP="00D91008">
      <w:pPr>
        <w:rPr>
          <w:rFonts w:asciiTheme="majorEastAsia" w:eastAsiaTheme="majorEastAsia" w:hAnsiTheme="majorEastAsia"/>
          <w:sz w:val="24"/>
          <w:szCs w:val="24"/>
        </w:rPr>
      </w:pPr>
      <w:r>
        <w:rPr>
          <w:rFonts w:asciiTheme="majorEastAsia" w:eastAsiaTheme="majorEastAsia" w:hAnsiTheme="majorEastAsia" w:hint="eastAsia"/>
          <w:sz w:val="24"/>
          <w:szCs w:val="24"/>
        </w:rPr>
        <w:t>１　基本情報</w:t>
      </w:r>
    </w:p>
    <w:tbl>
      <w:tblPr>
        <w:tblStyle w:val="a8"/>
        <w:tblW w:w="0" w:type="auto"/>
        <w:tblInd w:w="392" w:type="dxa"/>
        <w:tblLook w:val="04A0" w:firstRow="1" w:lastRow="0" w:firstColumn="1" w:lastColumn="0" w:noHBand="0" w:noVBand="1"/>
      </w:tblPr>
      <w:tblGrid>
        <w:gridCol w:w="1417"/>
        <w:gridCol w:w="3261"/>
        <w:gridCol w:w="1275"/>
        <w:gridCol w:w="3491"/>
      </w:tblGrid>
      <w:tr w:rsidR="00321EA9" w:rsidTr="00321EA9">
        <w:trPr>
          <w:trHeight w:val="706"/>
        </w:trPr>
        <w:tc>
          <w:tcPr>
            <w:tcW w:w="1417"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事業所名</w:t>
            </w:r>
          </w:p>
        </w:tc>
        <w:tc>
          <w:tcPr>
            <w:tcW w:w="3261" w:type="dxa"/>
            <w:vAlign w:val="center"/>
          </w:tcPr>
          <w:p w:rsidR="00321EA9" w:rsidRPr="00321EA9" w:rsidRDefault="00321EA9" w:rsidP="009E1CE5">
            <w:pPr>
              <w:jc w:val="center"/>
              <w:rPr>
                <w:rFonts w:asciiTheme="minorEastAsia" w:hAnsiTheme="minorEastAsia"/>
                <w:sz w:val="24"/>
                <w:szCs w:val="24"/>
              </w:rPr>
            </w:pPr>
          </w:p>
        </w:tc>
        <w:tc>
          <w:tcPr>
            <w:tcW w:w="1275"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設立予定年月</w:t>
            </w:r>
          </w:p>
        </w:tc>
        <w:tc>
          <w:tcPr>
            <w:tcW w:w="3491" w:type="dxa"/>
            <w:vAlign w:val="center"/>
          </w:tcPr>
          <w:p w:rsidR="00321EA9" w:rsidRPr="00321EA9" w:rsidRDefault="00321EA9" w:rsidP="009E1CE5">
            <w:pPr>
              <w:rPr>
                <w:rFonts w:asciiTheme="minorEastAsia" w:hAnsiTheme="minorEastAsia"/>
                <w:sz w:val="24"/>
                <w:szCs w:val="24"/>
              </w:rPr>
            </w:pPr>
          </w:p>
        </w:tc>
      </w:tr>
      <w:tr w:rsidR="00321EA9" w:rsidTr="00321EA9">
        <w:trPr>
          <w:trHeight w:val="706"/>
        </w:trPr>
        <w:tc>
          <w:tcPr>
            <w:tcW w:w="1417"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代表者氏名</w:t>
            </w:r>
          </w:p>
        </w:tc>
        <w:tc>
          <w:tcPr>
            <w:tcW w:w="3261" w:type="dxa"/>
            <w:vAlign w:val="center"/>
          </w:tcPr>
          <w:p w:rsidR="00321EA9" w:rsidRPr="00321EA9" w:rsidRDefault="00321EA9" w:rsidP="009E1CE5">
            <w:pPr>
              <w:jc w:val="center"/>
              <w:rPr>
                <w:rFonts w:asciiTheme="minorEastAsia" w:hAnsiTheme="minorEastAsia"/>
                <w:sz w:val="24"/>
                <w:szCs w:val="24"/>
              </w:rPr>
            </w:pPr>
          </w:p>
        </w:tc>
        <w:tc>
          <w:tcPr>
            <w:tcW w:w="1275"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電話番号</w:t>
            </w:r>
          </w:p>
        </w:tc>
        <w:tc>
          <w:tcPr>
            <w:tcW w:w="3491" w:type="dxa"/>
            <w:vAlign w:val="center"/>
          </w:tcPr>
          <w:p w:rsidR="00321EA9" w:rsidRPr="00321EA9" w:rsidRDefault="00321EA9" w:rsidP="009E1CE5">
            <w:pPr>
              <w:rPr>
                <w:rFonts w:asciiTheme="minorEastAsia" w:hAnsiTheme="minorEastAsia"/>
                <w:sz w:val="24"/>
                <w:szCs w:val="24"/>
              </w:rPr>
            </w:pPr>
          </w:p>
        </w:tc>
      </w:tr>
      <w:tr w:rsidR="00321EA9" w:rsidTr="00321EA9">
        <w:trPr>
          <w:trHeight w:val="706"/>
        </w:trPr>
        <w:tc>
          <w:tcPr>
            <w:tcW w:w="1417"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所在地</w:t>
            </w:r>
          </w:p>
        </w:tc>
        <w:tc>
          <w:tcPr>
            <w:tcW w:w="3261" w:type="dxa"/>
            <w:vAlign w:val="center"/>
          </w:tcPr>
          <w:p w:rsidR="00321EA9" w:rsidRPr="00321EA9" w:rsidRDefault="00321EA9" w:rsidP="009E1CE5">
            <w:pPr>
              <w:jc w:val="center"/>
              <w:rPr>
                <w:rFonts w:asciiTheme="minorEastAsia" w:hAnsiTheme="minorEastAsia"/>
                <w:sz w:val="24"/>
                <w:szCs w:val="24"/>
              </w:rPr>
            </w:pPr>
          </w:p>
        </w:tc>
        <w:tc>
          <w:tcPr>
            <w:tcW w:w="1275"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Eメール</w:t>
            </w:r>
          </w:p>
        </w:tc>
        <w:tc>
          <w:tcPr>
            <w:tcW w:w="3491" w:type="dxa"/>
            <w:vAlign w:val="center"/>
          </w:tcPr>
          <w:p w:rsidR="00321EA9" w:rsidRPr="00321EA9" w:rsidRDefault="00321EA9" w:rsidP="009E1CE5">
            <w:pPr>
              <w:rPr>
                <w:rFonts w:asciiTheme="minorEastAsia" w:hAnsiTheme="minorEastAsia"/>
                <w:sz w:val="24"/>
                <w:szCs w:val="24"/>
              </w:rPr>
            </w:pPr>
          </w:p>
        </w:tc>
      </w:tr>
      <w:tr w:rsidR="00321EA9" w:rsidTr="00321EA9">
        <w:trPr>
          <w:trHeight w:val="706"/>
        </w:trPr>
        <w:tc>
          <w:tcPr>
            <w:tcW w:w="1417"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業種</w:t>
            </w:r>
          </w:p>
        </w:tc>
        <w:tc>
          <w:tcPr>
            <w:tcW w:w="3261" w:type="dxa"/>
            <w:vAlign w:val="center"/>
          </w:tcPr>
          <w:p w:rsidR="00321EA9" w:rsidRPr="00321EA9" w:rsidRDefault="00321EA9" w:rsidP="009E1CE5">
            <w:pPr>
              <w:jc w:val="center"/>
              <w:rPr>
                <w:rFonts w:asciiTheme="minorEastAsia" w:hAnsiTheme="minorEastAsia"/>
                <w:sz w:val="24"/>
                <w:szCs w:val="24"/>
              </w:rPr>
            </w:pPr>
          </w:p>
        </w:tc>
        <w:tc>
          <w:tcPr>
            <w:tcW w:w="1275" w:type="dxa"/>
            <w:vAlign w:val="center"/>
          </w:tcPr>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当初予定</w:t>
            </w:r>
          </w:p>
          <w:p w:rsidR="00321EA9" w:rsidRPr="00321EA9" w:rsidRDefault="00321EA9" w:rsidP="009E1CE5">
            <w:pPr>
              <w:jc w:val="center"/>
              <w:rPr>
                <w:rFonts w:asciiTheme="minorEastAsia" w:hAnsiTheme="minorEastAsia"/>
                <w:sz w:val="24"/>
                <w:szCs w:val="24"/>
              </w:rPr>
            </w:pPr>
            <w:r w:rsidRPr="00321EA9">
              <w:rPr>
                <w:rFonts w:asciiTheme="minorEastAsia" w:hAnsiTheme="minorEastAsia" w:hint="eastAsia"/>
                <w:sz w:val="24"/>
                <w:szCs w:val="24"/>
              </w:rPr>
              <w:t>従業員数</w:t>
            </w:r>
          </w:p>
        </w:tc>
        <w:tc>
          <w:tcPr>
            <w:tcW w:w="3491" w:type="dxa"/>
            <w:vAlign w:val="center"/>
          </w:tcPr>
          <w:p w:rsidR="00321EA9" w:rsidRPr="00321EA9" w:rsidRDefault="00321EA9" w:rsidP="009E1CE5">
            <w:pPr>
              <w:rPr>
                <w:rFonts w:asciiTheme="minorEastAsia" w:hAnsiTheme="minorEastAsia"/>
                <w:sz w:val="24"/>
                <w:szCs w:val="24"/>
              </w:rPr>
            </w:pPr>
          </w:p>
        </w:tc>
      </w:tr>
    </w:tbl>
    <w:p w:rsidR="00D91008" w:rsidRDefault="00D91008" w:rsidP="008E3173">
      <w:pPr>
        <w:ind w:firstLineChars="100" w:firstLine="240"/>
        <w:rPr>
          <w:sz w:val="24"/>
          <w:szCs w:val="24"/>
        </w:rPr>
      </w:pPr>
      <w:r w:rsidRPr="0018336F">
        <w:rPr>
          <w:rFonts w:asciiTheme="majorEastAsia" w:eastAsiaTheme="majorEastAsia" w:hAnsiTheme="majorEastAsia" w:hint="eastAsia"/>
          <w:sz w:val="24"/>
          <w:szCs w:val="24"/>
        </w:rPr>
        <w:t xml:space="preserve">２　</w:t>
      </w:r>
      <w:r w:rsidR="00DA7778" w:rsidRPr="0018336F">
        <w:rPr>
          <w:rFonts w:asciiTheme="majorEastAsia" w:eastAsiaTheme="majorEastAsia" w:hAnsiTheme="majorEastAsia" w:hint="eastAsia"/>
          <w:sz w:val="24"/>
          <w:szCs w:val="24"/>
        </w:rPr>
        <w:t>新事業について</w:t>
      </w:r>
    </w:p>
    <w:p w:rsidR="0076533E" w:rsidRPr="004F7C75" w:rsidRDefault="0076533E" w:rsidP="008956CA">
      <w:pPr>
        <w:ind w:firstLineChars="100" w:firstLine="21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59264" behindDoc="1" locked="0" layoutInCell="1" allowOverlap="1" wp14:anchorId="4E8E8579" wp14:editId="4CA35171">
                <wp:simplePos x="0" y="0"/>
                <wp:positionH relativeFrom="column">
                  <wp:posOffset>361950</wp:posOffset>
                </wp:positionH>
                <wp:positionV relativeFrom="paragraph">
                  <wp:posOffset>228600</wp:posOffset>
                </wp:positionV>
                <wp:extent cx="5715000" cy="476250"/>
                <wp:effectExtent l="0" t="0" r="19050" b="19050"/>
                <wp:wrapTight wrapText="bothSides">
                  <wp:wrapPolygon edited="0">
                    <wp:start x="0" y="0"/>
                    <wp:lineTo x="0" y="21600"/>
                    <wp:lineTo x="21600" y="21600"/>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5715000"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33F54" id="正方形/長方形 1" o:spid="_x0000_s1026" style="position:absolute;left:0;text-align:left;margin-left:28.5pt;margin-top:18pt;width:450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" fillcolor="white [3201]" strokecolor="black [3213]" strokeweight=".5pt">
                <w10:wrap type="tight"/>
              </v:rect>
            </w:pict>
          </mc:Fallback>
        </mc:AlternateContent>
      </w:r>
      <w:r w:rsidR="008956CA" w:rsidRPr="004F7C75">
        <w:rPr>
          <w:rFonts w:asciiTheme="minorEastAsia" w:hAnsiTheme="minorEastAsia" w:hint="eastAsia"/>
          <w:sz w:val="24"/>
          <w:szCs w:val="24"/>
        </w:rPr>
        <w:t xml:space="preserve">(1) </w:t>
      </w:r>
      <w:r w:rsidR="005B6EAC">
        <w:rPr>
          <w:rFonts w:asciiTheme="minorEastAsia" w:hAnsiTheme="minorEastAsia" w:hint="eastAsia"/>
          <w:sz w:val="24"/>
          <w:szCs w:val="24"/>
        </w:rPr>
        <w:t>新</w:t>
      </w:r>
      <w:r w:rsidRPr="004F7C75">
        <w:rPr>
          <w:rFonts w:asciiTheme="minorEastAsia" w:hAnsiTheme="minorEastAsia" w:hint="eastAsia"/>
          <w:sz w:val="24"/>
          <w:szCs w:val="24"/>
        </w:rPr>
        <w:t>事業名</w:t>
      </w:r>
    </w:p>
    <w:p w:rsidR="00DA7778" w:rsidRPr="004F7C75" w:rsidRDefault="0076533E" w:rsidP="004F7C75">
      <w:pPr>
        <w:ind w:left="24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63360" behindDoc="1" locked="0" layoutInCell="1" allowOverlap="1" wp14:anchorId="433B709E" wp14:editId="5A5C36A3">
                <wp:simplePos x="0" y="0"/>
                <wp:positionH relativeFrom="column">
                  <wp:posOffset>361950</wp:posOffset>
                </wp:positionH>
                <wp:positionV relativeFrom="paragraph">
                  <wp:posOffset>284480</wp:posOffset>
                </wp:positionV>
                <wp:extent cx="5715000" cy="1733550"/>
                <wp:effectExtent l="0" t="0" r="19050" b="19050"/>
                <wp:wrapTight wrapText="bothSides">
                  <wp:wrapPolygon edited="0">
                    <wp:start x="0" y="0"/>
                    <wp:lineTo x="0" y="21600"/>
                    <wp:lineTo x="21600" y="21600"/>
                    <wp:lineTo x="21600"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5715000" cy="17335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2BCB7" id="正方形/長方形 3" o:spid="_x0000_s1026" style="position:absolute;left:0;text-align:left;margin-left:28.5pt;margin-top:22.4pt;width:450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" fillcolor="white [3201]" strokecolor="black [3213]" strokeweight=".5pt">
                <w10:wrap type="tight"/>
              </v:rect>
            </w:pict>
          </mc:Fallback>
        </mc:AlternateContent>
      </w:r>
      <w:r w:rsidR="004F7C75" w:rsidRPr="004F7C75">
        <w:rPr>
          <w:rFonts w:asciiTheme="minorEastAsia" w:hAnsiTheme="minorEastAsia" w:hint="eastAsia"/>
          <w:sz w:val="24"/>
          <w:szCs w:val="24"/>
        </w:rPr>
        <w:t xml:space="preserve">(2) </w:t>
      </w:r>
      <w:r w:rsidR="00DA7778" w:rsidRPr="004F7C75">
        <w:rPr>
          <w:rFonts w:asciiTheme="minorEastAsia" w:hAnsiTheme="minorEastAsia" w:hint="eastAsia"/>
          <w:sz w:val="24"/>
          <w:szCs w:val="24"/>
        </w:rPr>
        <w:t>新事業の概要</w:t>
      </w:r>
      <w:r w:rsidRPr="004F7C75">
        <w:rPr>
          <w:rFonts w:asciiTheme="minorEastAsia" w:hAnsiTheme="minorEastAsia" w:hint="eastAsia"/>
          <w:sz w:val="24"/>
          <w:szCs w:val="24"/>
        </w:rPr>
        <w:t>（コンセプト、</w:t>
      </w:r>
      <w:r w:rsidR="00961636">
        <w:rPr>
          <w:rFonts w:asciiTheme="minorEastAsia" w:hAnsiTheme="minorEastAsia" w:hint="eastAsia"/>
          <w:sz w:val="24"/>
          <w:szCs w:val="24"/>
        </w:rPr>
        <w:t>事業実施場所、</w:t>
      </w:r>
      <w:r w:rsidRPr="004F7C75">
        <w:rPr>
          <w:rFonts w:asciiTheme="minorEastAsia" w:hAnsiTheme="minorEastAsia" w:hint="eastAsia"/>
          <w:sz w:val="24"/>
          <w:szCs w:val="24"/>
        </w:rPr>
        <w:t>提供する商品・サービス</w:t>
      </w:r>
      <w:r w:rsidR="0018336F">
        <w:rPr>
          <w:rFonts w:asciiTheme="minorEastAsia" w:hAnsiTheme="minorEastAsia" w:hint="eastAsia"/>
          <w:sz w:val="24"/>
          <w:szCs w:val="24"/>
        </w:rPr>
        <w:t>等</w:t>
      </w:r>
      <w:r w:rsidRPr="004F7C75">
        <w:rPr>
          <w:rFonts w:asciiTheme="minorEastAsia" w:hAnsiTheme="minorEastAsia" w:hint="eastAsia"/>
          <w:sz w:val="24"/>
          <w:szCs w:val="24"/>
        </w:rPr>
        <w:t>）</w:t>
      </w:r>
    </w:p>
    <w:p w:rsidR="00DA7778" w:rsidRPr="004F7C75" w:rsidRDefault="0076533E" w:rsidP="004F7C75">
      <w:pPr>
        <w:ind w:firstLineChars="100" w:firstLine="21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61312" behindDoc="1" locked="0" layoutInCell="1" allowOverlap="1" wp14:anchorId="02B64C0F" wp14:editId="269083B0">
                <wp:simplePos x="0" y="0"/>
                <wp:positionH relativeFrom="column">
                  <wp:posOffset>361950</wp:posOffset>
                </wp:positionH>
                <wp:positionV relativeFrom="paragraph">
                  <wp:posOffset>296545</wp:posOffset>
                </wp:positionV>
                <wp:extent cx="5715000" cy="1200150"/>
                <wp:effectExtent l="0" t="0" r="19050" b="19050"/>
                <wp:wrapTight wrapText="bothSides">
                  <wp:wrapPolygon edited="0">
                    <wp:start x="0" y="0"/>
                    <wp:lineTo x="0" y="21600"/>
                    <wp:lineTo x="21600" y="21600"/>
                    <wp:lineTo x="21600"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5715000" cy="1200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88D5" id="正方形/長方形 2" o:spid="_x0000_s1026" style="position:absolute;left:0;text-align:left;margin-left:28.5pt;margin-top:23.35pt;width:450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" fillcolor="white [3201]" strokecolor="black [3213]" strokeweight=".5pt">
                <w10:wrap type="tight"/>
              </v:rect>
            </w:pict>
          </mc:Fallback>
        </mc:AlternateContent>
      </w:r>
      <w:r w:rsidR="004F7C75" w:rsidRPr="004F7C75">
        <w:rPr>
          <w:rFonts w:asciiTheme="minorEastAsia" w:hAnsiTheme="minorEastAsia" w:hint="eastAsia"/>
          <w:sz w:val="24"/>
          <w:szCs w:val="24"/>
        </w:rPr>
        <w:t xml:space="preserve">(3) </w:t>
      </w:r>
      <w:r w:rsidRPr="004F7C75">
        <w:rPr>
          <w:rFonts w:asciiTheme="minorEastAsia" w:hAnsiTheme="minorEastAsia" w:hint="eastAsia"/>
          <w:sz w:val="24"/>
          <w:szCs w:val="24"/>
        </w:rPr>
        <w:t>新事業を行う</w:t>
      </w:r>
      <w:r w:rsidR="00321EA9">
        <w:rPr>
          <w:rFonts w:asciiTheme="minorEastAsia" w:hAnsiTheme="minorEastAsia" w:hint="eastAsia"/>
          <w:sz w:val="24"/>
          <w:szCs w:val="24"/>
        </w:rPr>
        <w:t>目的・</w:t>
      </w:r>
      <w:r w:rsidRPr="004F7C75">
        <w:rPr>
          <w:rFonts w:asciiTheme="minorEastAsia" w:hAnsiTheme="minorEastAsia" w:hint="eastAsia"/>
          <w:sz w:val="24"/>
          <w:szCs w:val="24"/>
        </w:rPr>
        <w:t>ねらい</w:t>
      </w:r>
    </w:p>
    <w:p w:rsidR="00DA7778" w:rsidRPr="004F7C75" w:rsidRDefault="004F7C75" w:rsidP="004F7C75">
      <w:pPr>
        <w:ind w:left="240"/>
        <w:rPr>
          <w:rFonts w:asciiTheme="minorEastAsia" w:hAnsiTheme="minorEastAsia"/>
          <w:sz w:val="24"/>
          <w:szCs w:val="24"/>
        </w:rPr>
      </w:pPr>
      <w:r w:rsidRPr="004F7C75">
        <w:rPr>
          <w:rFonts w:asciiTheme="minorEastAsia" w:hAnsiTheme="minorEastAsia" w:hint="eastAsia"/>
          <w:sz w:val="24"/>
          <w:szCs w:val="24"/>
        </w:rPr>
        <w:t xml:space="preserve">(4) </w:t>
      </w:r>
      <w:r w:rsidR="008E3173" w:rsidRPr="004F7C75">
        <w:rPr>
          <w:rFonts w:asciiTheme="minorEastAsia" w:hAnsiTheme="minorEastAsia" w:hint="eastAsia"/>
          <w:sz w:val="24"/>
          <w:szCs w:val="24"/>
        </w:rPr>
        <w:t>新事業で活用を検討している自社</w:t>
      </w:r>
      <w:r w:rsidR="005B6EAC">
        <w:rPr>
          <w:rFonts w:asciiTheme="minorEastAsia" w:hAnsiTheme="minorEastAsia" w:hint="eastAsia"/>
          <w:sz w:val="24"/>
          <w:szCs w:val="24"/>
        </w:rPr>
        <w:t>（自身）</w:t>
      </w:r>
      <w:r w:rsidR="008E3173" w:rsidRPr="004F7C75">
        <w:rPr>
          <w:rFonts w:asciiTheme="minorEastAsia" w:hAnsiTheme="minorEastAsia" w:hint="eastAsia"/>
          <w:sz w:val="24"/>
          <w:szCs w:val="24"/>
        </w:rPr>
        <w:t>の経営資源、ノウハウ</w:t>
      </w:r>
    </w:p>
    <w:p w:rsidR="00DA7778" w:rsidRDefault="0076533E" w:rsidP="00D91008">
      <w:pPr>
        <w:rPr>
          <w:sz w:val="24"/>
          <w:szCs w:val="24"/>
        </w:rPr>
      </w:pPr>
      <w:r>
        <w:rPr>
          <w:rFonts w:hint="eastAsia"/>
          <w:noProof/>
          <w:sz w:val="24"/>
          <w:szCs w:val="24"/>
        </w:rPr>
        <mc:AlternateContent>
          <mc:Choice Requires="wps">
            <w:drawing>
              <wp:anchor distT="0" distB="0" distL="114300" distR="114300" simplePos="0" relativeHeight="251665408" behindDoc="1" locked="0" layoutInCell="1" allowOverlap="1" wp14:anchorId="486A17BF" wp14:editId="291DE3AA">
                <wp:simplePos x="0" y="0"/>
                <wp:positionH relativeFrom="column">
                  <wp:posOffset>375285</wp:posOffset>
                </wp:positionH>
                <wp:positionV relativeFrom="paragraph">
                  <wp:posOffset>34925</wp:posOffset>
                </wp:positionV>
                <wp:extent cx="5715000" cy="1762125"/>
                <wp:effectExtent l="0" t="0" r="19050" b="28575"/>
                <wp:wrapTight wrapText="bothSides">
                  <wp:wrapPolygon edited="0">
                    <wp:start x="0" y="0"/>
                    <wp:lineTo x="0" y="21717"/>
                    <wp:lineTo x="21600" y="21717"/>
                    <wp:lineTo x="21600" y="0"/>
                    <wp:lineTo x="0" y="0"/>
                  </wp:wrapPolygon>
                </wp:wrapTight>
                <wp:docPr id="4" name="正方形/長方形 4"/>
                <wp:cNvGraphicFramePr/>
                <a:graphic xmlns:a="http://schemas.openxmlformats.org/drawingml/2006/main">
                  <a:graphicData uri="http://schemas.microsoft.com/office/word/2010/wordprocessingShape">
                    <wps:wsp>
                      <wps:cNvSpPr/>
                      <wps:spPr>
                        <a:xfrm>
                          <a:off x="0" y="0"/>
                          <a:ext cx="5715000" cy="1762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7BF" id="正方形/長方形 4" o:spid="_x0000_s1026" style="position:absolute;left:0;text-align:left;margin-left:29.55pt;margin-top:2.75pt;width:450pt;height:13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" fillcolor="white [3201]" strokecolor="black [3213]" strokeweight=".5pt">
                <v:textbo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txbxContent>
                </v:textbox>
                <w10:wrap type="tight"/>
              </v:rect>
            </w:pict>
          </mc:Fallback>
        </mc:AlternateContent>
      </w:r>
    </w:p>
    <w:p w:rsidR="00D91008" w:rsidRDefault="00D91008" w:rsidP="00D91008">
      <w:pPr>
        <w:rPr>
          <w:sz w:val="24"/>
          <w:szCs w:val="24"/>
        </w:rPr>
      </w:pPr>
    </w:p>
    <w:p w:rsidR="0076533E" w:rsidRDefault="0076533E" w:rsidP="00D91008">
      <w:pPr>
        <w:rPr>
          <w:sz w:val="24"/>
          <w:szCs w:val="24"/>
        </w:rPr>
      </w:pPr>
    </w:p>
    <w:p w:rsidR="0076533E" w:rsidRDefault="0076533E" w:rsidP="00D91008">
      <w:pPr>
        <w:rPr>
          <w:sz w:val="24"/>
          <w:szCs w:val="24"/>
        </w:rPr>
      </w:pPr>
    </w:p>
    <w:p w:rsidR="0076533E" w:rsidRDefault="0076533E" w:rsidP="00D91008">
      <w:pPr>
        <w:rPr>
          <w:sz w:val="24"/>
          <w:szCs w:val="24"/>
        </w:rPr>
      </w:pPr>
    </w:p>
    <w:p w:rsidR="00F5551A" w:rsidRDefault="00F5551A" w:rsidP="00D91008">
      <w:pPr>
        <w:rPr>
          <w:sz w:val="24"/>
          <w:szCs w:val="24"/>
        </w:rPr>
      </w:pPr>
    </w:p>
    <w:p w:rsidR="00F5551A" w:rsidRDefault="00F5551A" w:rsidP="00D91008">
      <w:pPr>
        <w:rPr>
          <w:sz w:val="24"/>
          <w:szCs w:val="24"/>
        </w:rPr>
      </w:pPr>
    </w:p>
    <w:p w:rsidR="008E3173" w:rsidRPr="004F7C75" w:rsidRDefault="004F7C75" w:rsidP="00321EA9">
      <w:pPr>
        <w:ind w:firstLineChars="100" w:firstLine="240"/>
        <w:rPr>
          <w:rFonts w:asciiTheme="minorEastAsia" w:hAnsiTheme="minorEastAsia"/>
          <w:sz w:val="24"/>
          <w:szCs w:val="24"/>
        </w:rPr>
      </w:pPr>
      <w:r w:rsidRPr="004F7C75">
        <w:rPr>
          <w:rFonts w:asciiTheme="minorEastAsia" w:hAnsiTheme="minorEastAsia" w:hint="eastAsia"/>
          <w:sz w:val="24"/>
          <w:szCs w:val="24"/>
        </w:rPr>
        <w:lastRenderedPageBreak/>
        <w:t xml:space="preserve">(5) </w:t>
      </w:r>
      <w:r w:rsidR="008E3173" w:rsidRPr="004F7C75">
        <w:rPr>
          <w:rFonts w:asciiTheme="minorEastAsia" w:hAnsiTheme="minorEastAsia" w:hint="eastAsia"/>
          <w:sz w:val="24"/>
          <w:szCs w:val="24"/>
        </w:rPr>
        <w:t>新事業の実施にあたり不足している（調達を希望する）経営資源、ノウハウ</w:t>
      </w:r>
      <w:r w:rsidR="0018336F">
        <w:rPr>
          <w:rFonts w:asciiTheme="minorEastAsia" w:hAnsiTheme="minorEastAsia" w:hint="eastAsia"/>
          <w:sz w:val="24"/>
          <w:szCs w:val="24"/>
        </w:rPr>
        <w:t>等</w:t>
      </w:r>
    </w:p>
    <w:p w:rsidR="008E3173" w:rsidRDefault="008E3173" w:rsidP="008E3173">
      <w:pPr>
        <w:rPr>
          <w:sz w:val="24"/>
          <w:szCs w:val="24"/>
        </w:rPr>
      </w:pPr>
      <w:r>
        <w:rPr>
          <w:rFonts w:hint="eastAsia"/>
          <w:noProof/>
          <w:sz w:val="24"/>
          <w:szCs w:val="24"/>
        </w:rPr>
        <mc:AlternateContent>
          <mc:Choice Requires="wps">
            <w:drawing>
              <wp:anchor distT="0" distB="0" distL="114300" distR="114300" simplePos="0" relativeHeight="251667456" behindDoc="1" locked="0" layoutInCell="1" allowOverlap="1" wp14:anchorId="231DA975" wp14:editId="43FAB762">
                <wp:simplePos x="0" y="0"/>
                <wp:positionH relativeFrom="column">
                  <wp:posOffset>371475</wp:posOffset>
                </wp:positionH>
                <wp:positionV relativeFrom="paragraph">
                  <wp:posOffset>33020</wp:posOffset>
                </wp:positionV>
                <wp:extent cx="5715000" cy="1200150"/>
                <wp:effectExtent l="0" t="0" r="19050" b="19050"/>
                <wp:wrapTight wrapText="bothSides">
                  <wp:wrapPolygon edited="0">
                    <wp:start x="0" y="0"/>
                    <wp:lineTo x="0" y="21600"/>
                    <wp:lineTo x="21600" y="21600"/>
                    <wp:lineTo x="21600"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5715000" cy="1200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p w:rsidR="008E3173" w:rsidRDefault="008E3173" w:rsidP="008E31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DA975" id="正方形/長方形 5" o:spid="_x0000_s1027" style="position:absolute;left:0;text-align:left;margin-left:29.25pt;margin-top:2.6pt;width:450pt;height: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" fillcolor="white [3201]" strokecolor="black [3213]" strokeweight=".5pt">
                <v:textbo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p w:rsidR="008E3173" w:rsidRDefault="008E3173" w:rsidP="008E3173">
                      <w:pPr>
                        <w:jc w:val="center"/>
                      </w:pPr>
                    </w:p>
                  </w:txbxContent>
                </v:textbox>
                <w10:wrap type="tight"/>
              </v:rect>
            </w:pict>
          </mc:Fallback>
        </mc:AlternateContent>
      </w:r>
    </w:p>
    <w:p w:rsidR="008E3173" w:rsidRDefault="008E3173" w:rsidP="008E3173">
      <w:pPr>
        <w:rPr>
          <w:sz w:val="24"/>
          <w:szCs w:val="24"/>
        </w:rPr>
      </w:pPr>
    </w:p>
    <w:p w:rsidR="008E3173" w:rsidRDefault="008E3173" w:rsidP="008E3173">
      <w:pPr>
        <w:rPr>
          <w:sz w:val="24"/>
          <w:szCs w:val="24"/>
        </w:rPr>
      </w:pPr>
    </w:p>
    <w:p w:rsidR="008E3173" w:rsidRPr="00D91008" w:rsidRDefault="008E3173" w:rsidP="008E3173">
      <w:pPr>
        <w:rPr>
          <w:sz w:val="24"/>
          <w:szCs w:val="24"/>
        </w:rPr>
      </w:pPr>
    </w:p>
    <w:p w:rsidR="008E3173" w:rsidRPr="008E3173" w:rsidRDefault="008E3173" w:rsidP="00D91008">
      <w:pPr>
        <w:rPr>
          <w:sz w:val="24"/>
          <w:szCs w:val="24"/>
        </w:rPr>
      </w:pPr>
    </w:p>
    <w:p w:rsidR="00177E7B" w:rsidRDefault="00177E7B" w:rsidP="00D91008">
      <w:pPr>
        <w:rPr>
          <w:rFonts w:asciiTheme="majorEastAsia" w:eastAsiaTheme="majorEastAsia" w:hAnsiTheme="majorEastAsia"/>
          <w:sz w:val="24"/>
          <w:szCs w:val="24"/>
        </w:rPr>
      </w:pPr>
    </w:p>
    <w:p w:rsidR="00D91008" w:rsidRPr="0018336F" w:rsidRDefault="00D91008"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 xml:space="preserve">３　</w:t>
      </w:r>
      <w:r w:rsidR="005B6EAC">
        <w:rPr>
          <w:rFonts w:asciiTheme="majorEastAsia" w:eastAsiaTheme="majorEastAsia" w:hAnsiTheme="majorEastAsia" w:hint="eastAsia"/>
          <w:sz w:val="24"/>
          <w:szCs w:val="24"/>
        </w:rPr>
        <w:t>起業者ご自身</w:t>
      </w:r>
      <w:r w:rsidR="008E3173" w:rsidRPr="0018336F">
        <w:rPr>
          <w:rFonts w:asciiTheme="majorEastAsia" w:eastAsiaTheme="majorEastAsia" w:hAnsiTheme="majorEastAsia" w:hint="eastAsia"/>
          <w:sz w:val="24"/>
          <w:szCs w:val="24"/>
        </w:rPr>
        <w:t>について</w:t>
      </w:r>
    </w:p>
    <w:p w:rsidR="008E3173" w:rsidRPr="004F7C75" w:rsidRDefault="004F7C75" w:rsidP="004F7C75">
      <w:pPr>
        <w:ind w:firstLineChars="100" w:firstLine="240"/>
        <w:rPr>
          <w:rFonts w:asciiTheme="minorEastAsia" w:hAnsiTheme="minorEastAsia"/>
          <w:sz w:val="24"/>
          <w:szCs w:val="24"/>
        </w:rPr>
      </w:pPr>
      <w:r w:rsidRPr="004F7C75">
        <w:rPr>
          <w:rFonts w:asciiTheme="minorEastAsia" w:hAnsiTheme="minorEastAsia" w:hint="eastAsia"/>
          <w:sz w:val="24"/>
          <w:szCs w:val="24"/>
        </w:rPr>
        <w:t xml:space="preserve">(1) </w:t>
      </w:r>
      <w:r w:rsidR="005B6EAC">
        <w:rPr>
          <w:rFonts w:asciiTheme="minorEastAsia" w:hAnsiTheme="minorEastAsia" w:hint="eastAsia"/>
          <w:sz w:val="24"/>
          <w:szCs w:val="24"/>
        </w:rPr>
        <w:t>これまでの職歴、経験、協力者、特筆すべき事項</w:t>
      </w:r>
    </w:p>
    <w:p w:rsidR="009219BC" w:rsidRPr="009219BC" w:rsidRDefault="009219BC" w:rsidP="00177E7B">
      <w:pPr>
        <w:rPr>
          <w:sz w:val="24"/>
          <w:szCs w:val="24"/>
        </w:rPr>
      </w:pPr>
      <w:r>
        <w:rPr>
          <w:rFonts w:hint="eastAsia"/>
          <w:noProof/>
          <w:sz w:val="24"/>
          <w:szCs w:val="24"/>
        </w:rPr>
        <mc:AlternateContent>
          <mc:Choice Requires="wps">
            <w:drawing>
              <wp:anchor distT="0" distB="0" distL="114300" distR="114300" simplePos="0" relativeHeight="251669504" behindDoc="1" locked="0" layoutInCell="1" allowOverlap="1" wp14:anchorId="5A5A4F8B" wp14:editId="55AA7C88">
                <wp:simplePos x="0" y="0"/>
                <wp:positionH relativeFrom="column">
                  <wp:posOffset>371475</wp:posOffset>
                </wp:positionH>
                <wp:positionV relativeFrom="paragraph">
                  <wp:posOffset>57150</wp:posOffset>
                </wp:positionV>
                <wp:extent cx="5715000" cy="1190625"/>
                <wp:effectExtent l="0" t="0" r="19050" b="28575"/>
                <wp:wrapTight wrapText="bothSides">
                  <wp:wrapPolygon edited="0">
                    <wp:start x="0" y="0"/>
                    <wp:lineTo x="0" y="21773"/>
                    <wp:lineTo x="21600" y="21773"/>
                    <wp:lineTo x="21600"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5715000" cy="11906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62C5" id="正方形/長方形 6" o:spid="_x0000_s1026" style="position:absolute;left:0;text-align:left;margin-left:29.25pt;margin-top:4.5pt;width:450pt;height:9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" fillcolor="white [3201]" strokecolor="black [3213]" strokeweight=".5pt">
                <w10:wrap type="tight"/>
              </v:rect>
            </w:pict>
          </mc:Fallback>
        </mc:AlternateContent>
      </w:r>
    </w:p>
    <w:p w:rsidR="00D91008" w:rsidRPr="004F7C75" w:rsidRDefault="004F7C75" w:rsidP="004F7C75">
      <w:pPr>
        <w:ind w:firstLineChars="100" w:firstLine="240"/>
        <w:rPr>
          <w:rFonts w:asciiTheme="minorEastAsia" w:hAnsiTheme="minorEastAsia"/>
          <w:sz w:val="24"/>
          <w:szCs w:val="24"/>
        </w:rPr>
      </w:pPr>
      <w:r w:rsidRPr="004F7C75">
        <w:rPr>
          <w:rFonts w:asciiTheme="minorEastAsia" w:hAnsiTheme="minorEastAsia" w:hint="eastAsia"/>
          <w:sz w:val="24"/>
          <w:szCs w:val="24"/>
        </w:rPr>
        <w:t xml:space="preserve">(2) </w:t>
      </w:r>
      <w:r w:rsidR="007D7D1E">
        <w:rPr>
          <w:rFonts w:asciiTheme="minorEastAsia" w:hAnsiTheme="minorEastAsia" w:hint="eastAsia"/>
          <w:sz w:val="24"/>
          <w:szCs w:val="24"/>
        </w:rPr>
        <w:t xml:space="preserve">財務状況　</w:t>
      </w:r>
      <w:r w:rsidR="005B6EAC">
        <w:rPr>
          <w:rFonts w:asciiTheme="minorEastAsia" w:hAnsiTheme="minorEastAsia" w:hint="eastAsia"/>
          <w:sz w:val="24"/>
          <w:szCs w:val="24"/>
        </w:rPr>
        <w:t>（自己資金、住宅ローン等借入残高、資金調達希望金額など）</w:t>
      </w:r>
    </w:p>
    <w:p w:rsidR="009219BC" w:rsidRPr="007D7D1E" w:rsidRDefault="009219BC" w:rsidP="009219BC">
      <w:pPr>
        <w:rPr>
          <w:sz w:val="24"/>
          <w:szCs w:val="24"/>
        </w:rPr>
      </w:pPr>
    </w:p>
    <w:p w:rsidR="00D91008" w:rsidRPr="0018336F" w:rsidRDefault="008E3173"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４</w:t>
      </w:r>
      <w:r w:rsidR="00E03D5B">
        <w:rPr>
          <w:rFonts w:asciiTheme="majorEastAsia" w:eastAsiaTheme="majorEastAsia" w:hAnsiTheme="majorEastAsia" w:hint="eastAsia"/>
          <w:sz w:val="24"/>
          <w:szCs w:val="24"/>
        </w:rPr>
        <w:t xml:space="preserve">　参集希望機関</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(1) </w:t>
      </w:r>
      <w:r w:rsidRPr="008956CA">
        <w:rPr>
          <w:rFonts w:asciiTheme="minorEastAsia" w:hAnsiTheme="minorEastAsia" w:hint="eastAsia"/>
          <w:sz w:val="24"/>
          <w:szCs w:val="24"/>
        </w:rPr>
        <w:t>公的機関</w:t>
      </w:r>
    </w:p>
    <w:p w:rsidR="00D91008" w:rsidRPr="008956CA" w:rsidRDefault="009D22D7" w:rsidP="00D91008">
      <w:pPr>
        <w:ind w:firstLineChars="200" w:firstLine="480"/>
        <w:rPr>
          <w:rFonts w:asciiTheme="minorEastAsia" w:hAnsiTheme="minorEastAsia"/>
          <w:sz w:val="24"/>
          <w:szCs w:val="24"/>
        </w:rPr>
      </w:pPr>
      <w:r>
        <w:rPr>
          <w:rFonts w:asciiTheme="minorEastAsia" w:hAnsiTheme="minorEastAsia" w:hint="eastAsia"/>
          <w:sz w:val="24"/>
          <w:szCs w:val="24"/>
        </w:rPr>
        <w:t>□飯田商工会議所中小企業相談所　□長野県南信州地域振興局</w:t>
      </w:r>
      <w:r w:rsidR="00D91008" w:rsidRPr="008956CA">
        <w:rPr>
          <w:rFonts w:asciiTheme="minorEastAsia" w:hAnsiTheme="minorEastAsia" w:hint="eastAsia"/>
          <w:sz w:val="24"/>
          <w:szCs w:val="24"/>
        </w:rPr>
        <w:t>（　　　　　　　課</w:t>
      </w:r>
      <w:r w:rsidR="005F4119">
        <w:rPr>
          <w:rFonts w:asciiTheme="minorEastAsia" w:hAnsiTheme="minorEastAsia" w:hint="eastAsia"/>
          <w:sz w:val="24"/>
          <w:szCs w:val="24"/>
        </w:rPr>
        <w:t>）</w:t>
      </w:r>
    </w:p>
    <w:p w:rsidR="00D91008" w:rsidRPr="008956CA" w:rsidRDefault="00D91008" w:rsidP="00D91008">
      <w:pPr>
        <w:ind w:firstLineChars="200" w:firstLine="480"/>
        <w:rPr>
          <w:rFonts w:asciiTheme="minorEastAsia" w:hAnsiTheme="minorEastAsia"/>
          <w:sz w:val="24"/>
          <w:szCs w:val="24"/>
        </w:rPr>
      </w:pPr>
      <w:r w:rsidRPr="008956CA">
        <w:rPr>
          <w:rFonts w:asciiTheme="minorEastAsia" w:hAnsiTheme="minorEastAsia" w:hint="eastAsia"/>
          <w:sz w:val="24"/>
          <w:szCs w:val="24"/>
        </w:rPr>
        <w:t>□飯田市（　　　　　　　課）</w:t>
      </w:r>
      <w:r w:rsidR="00F5551A" w:rsidRPr="008956CA">
        <w:rPr>
          <w:rFonts w:asciiTheme="minorEastAsia" w:hAnsiTheme="minorEastAsia" w:hint="eastAsia"/>
          <w:sz w:val="24"/>
          <w:szCs w:val="24"/>
        </w:rPr>
        <w:t xml:space="preserve">　　</w:t>
      </w:r>
      <w:r w:rsidRPr="008956CA">
        <w:rPr>
          <w:rFonts w:asciiTheme="minorEastAsia" w:hAnsiTheme="minorEastAsia" w:hint="eastAsia"/>
          <w:sz w:val="24"/>
          <w:szCs w:val="24"/>
        </w:rPr>
        <w:t>□南信州</w:t>
      </w:r>
      <w:r w:rsidR="00643285">
        <w:rPr>
          <w:rFonts w:asciiTheme="minorEastAsia" w:hAnsiTheme="minorEastAsia" w:hint="eastAsia"/>
          <w:sz w:val="24"/>
          <w:szCs w:val="24"/>
        </w:rPr>
        <w:t>・</w:t>
      </w:r>
      <w:r w:rsidRPr="008956CA">
        <w:rPr>
          <w:rFonts w:asciiTheme="minorEastAsia" w:hAnsiTheme="minorEastAsia" w:hint="eastAsia"/>
          <w:sz w:val="24"/>
          <w:szCs w:val="24"/>
        </w:rPr>
        <w:t>飯田産業センター</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(2) </w:t>
      </w:r>
      <w:r w:rsidRPr="008956CA">
        <w:rPr>
          <w:rFonts w:asciiTheme="minorEastAsia" w:hAnsiTheme="minorEastAsia" w:hint="eastAsia"/>
          <w:sz w:val="24"/>
          <w:szCs w:val="24"/>
        </w:rPr>
        <w:t>金融機関</w:t>
      </w:r>
    </w:p>
    <w:p w:rsidR="00643285" w:rsidRDefault="00D91008" w:rsidP="00643285">
      <w:pPr>
        <w:ind w:left="240" w:hangingChars="100" w:hanging="240"/>
        <w:rPr>
          <w:rFonts w:asciiTheme="minorEastAsia" w:hAnsiTheme="minorEastAsia"/>
          <w:sz w:val="24"/>
          <w:szCs w:val="24"/>
        </w:rPr>
      </w:pPr>
      <w:r w:rsidRPr="008956CA">
        <w:rPr>
          <w:rFonts w:asciiTheme="minorEastAsia" w:hAnsiTheme="minorEastAsia" w:hint="eastAsia"/>
          <w:sz w:val="24"/>
          <w:szCs w:val="24"/>
        </w:rPr>
        <w:t xml:space="preserve">　　□八十二銀行</w:t>
      </w:r>
      <w:r w:rsidR="00643285">
        <w:rPr>
          <w:rFonts w:asciiTheme="minorEastAsia" w:hAnsiTheme="minorEastAsia" w:hint="eastAsia"/>
          <w:sz w:val="24"/>
          <w:szCs w:val="24"/>
        </w:rPr>
        <w:t>（</w:t>
      </w:r>
      <w:r w:rsidR="00F5551A" w:rsidRPr="008956CA">
        <w:rPr>
          <w:rFonts w:asciiTheme="minorEastAsia" w:hAnsiTheme="minorEastAsia" w:hint="eastAsia"/>
          <w:sz w:val="24"/>
          <w:szCs w:val="24"/>
        </w:rPr>
        <w:t xml:space="preserve"> 　</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支店）</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□飯田信用金庫</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店）</w:t>
      </w:r>
    </w:p>
    <w:p w:rsidR="00D91008" w:rsidRPr="008956CA" w:rsidRDefault="00D91008" w:rsidP="00643285">
      <w:pPr>
        <w:ind w:firstLineChars="200" w:firstLine="480"/>
        <w:rPr>
          <w:rFonts w:asciiTheme="minorEastAsia" w:hAnsiTheme="minorEastAsia"/>
          <w:sz w:val="24"/>
          <w:szCs w:val="24"/>
        </w:rPr>
      </w:pPr>
      <w:r w:rsidRPr="008956CA">
        <w:rPr>
          <w:rFonts w:asciiTheme="minorEastAsia" w:hAnsiTheme="minorEastAsia" w:hint="eastAsia"/>
          <w:sz w:val="24"/>
          <w:szCs w:val="24"/>
        </w:rPr>
        <w:t>□長野銀行</w:t>
      </w:r>
      <w:r w:rsidR="00643285">
        <w:rPr>
          <w:rFonts w:asciiTheme="minorEastAsia" w:hAnsiTheme="minorEastAsia" w:hint="eastAsia"/>
          <w:sz w:val="24"/>
          <w:szCs w:val="24"/>
        </w:rPr>
        <w:t xml:space="preserve">飯田支店　</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□長野県信用組合</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支店）</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□日本政策金融公庫</w:t>
      </w:r>
      <w:r w:rsidR="00643285">
        <w:rPr>
          <w:rFonts w:asciiTheme="minorEastAsia" w:hAnsiTheme="minorEastAsia" w:hint="eastAsia"/>
          <w:sz w:val="24"/>
          <w:szCs w:val="24"/>
        </w:rPr>
        <w:t>伊那支店</w:t>
      </w:r>
      <w:r w:rsidRPr="008956CA">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□長野県信用保証協会</w:t>
      </w:r>
      <w:r w:rsidR="00643285">
        <w:rPr>
          <w:rFonts w:asciiTheme="minorEastAsia" w:hAnsiTheme="minorEastAsia" w:hint="eastAsia"/>
          <w:sz w:val="24"/>
          <w:szCs w:val="24"/>
        </w:rPr>
        <w:t>飯田支店</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(3) </w:t>
      </w:r>
      <w:r w:rsidRPr="008956CA">
        <w:rPr>
          <w:rFonts w:asciiTheme="minorEastAsia" w:hAnsiTheme="minorEastAsia" w:hint="eastAsia"/>
          <w:sz w:val="24"/>
          <w:szCs w:val="24"/>
        </w:rPr>
        <w:t>農業関係</w:t>
      </w:r>
      <w:r w:rsidR="00F5551A" w:rsidRPr="008956CA">
        <w:rPr>
          <w:rFonts w:asciiTheme="minorEastAsia" w:hAnsiTheme="minorEastAsia" w:hint="eastAsia"/>
          <w:sz w:val="24"/>
          <w:szCs w:val="24"/>
        </w:rPr>
        <w:t>機関</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□みなみ信州農業協同組合</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(4) </w:t>
      </w:r>
      <w:r w:rsidR="00780D79">
        <w:rPr>
          <w:rFonts w:asciiTheme="minorEastAsia" w:hAnsiTheme="minorEastAsia" w:hint="eastAsia"/>
          <w:sz w:val="24"/>
          <w:szCs w:val="24"/>
        </w:rPr>
        <w:t>市</w:t>
      </w:r>
      <w:r w:rsidRPr="008956CA">
        <w:rPr>
          <w:rFonts w:asciiTheme="minorEastAsia" w:hAnsiTheme="minorEastAsia" w:hint="eastAsia"/>
          <w:sz w:val="24"/>
          <w:szCs w:val="24"/>
        </w:rPr>
        <w:t>外の協力機関</w:t>
      </w:r>
    </w:p>
    <w:p w:rsidR="00D91008"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□AREC</w:t>
      </w:r>
      <w:r w:rsidR="00780D79">
        <w:rPr>
          <w:rFonts w:asciiTheme="minorEastAsia" w:hAnsiTheme="minorEastAsia" w:hint="eastAsia"/>
          <w:sz w:val="24"/>
          <w:szCs w:val="24"/>
        </w:rPr>
        <w:t>(</w:t>
      </w:r>
      <w:r w:rsidR="00780D79" w:rsidRPr="00780D79">
        <w:rPr>
          <w:rFonts w:asciiTheme="minorEastAsia" w:hAnsiTheme="minorEastAsia" w:hint="eastAsia"/>
          <w:szCs w:val="21"/>
        </w:rPr>
        <w:t>(</w:t>
      </w:r>
      <w:r w:rsidR="005B6EAC">
        <w:rPr>
          <w:rFonts w:asciiTheme="minorEastAsia" w:hAnsiTheme="minorEastAsia" w:hint="eastAsia"/>
          <w:szCs w:val="21"/>
        </w:rPr>
        <w:t>一財</w:t>
      </w:r>
      <w:r w:rsidR="00780D79" w:rsidRPr="00780D79">
        <w:rPr>
          <w:rFonts w:asciiTheme="minorEastAsia" w:hAnsiTheme="minorEastAsia" w:hint="eastAsia"/>
          <w:szCs w:val="21"/>
        </w:rPr>
        <w:t>)浅間リサーチエクステンションセンター</w:t>
      </w:r>
      <w:r w:rsidR="00780D79">
        <w:rPr>
          <w:rFonts w:asciiTheme="minorEastAsia" w:hAnsiTheme="minorEastAsia" w:hint="eastAsia"/>
          <w:sz w:val="24"/>
          <w:szCs w:val="24"/>
        </w:rPr>
        <w:t>)</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□JETRO</w:t>
      </w:r>
      <w:r w:rsidR="00A6206B">
        <w:rPr>
          <w:rFonts w:asciiTheme="minorEastAsia" w:hAnsiTheme="minorEastAsia" w:hint="eastAsia"/>
          <w:sz w:val="24"/>
          <w:szCs w:val="24"/>
        </w:rPr>
        <w:t xml:space="preserve">　</w:t>
      </w:r>
      <w:r w:rsidR="00321EA9">
        <w:rPr>
          <w:rFonts w:asciiTheme="minorEastAsia" w:hAnsiTheme="minorEastAsia" w:hint="eastAsia"/>
          <w:sz w:val="24"/>
          <w:szCs w:val="24"/>
        </w:rPr>
        <w:t>□中部経済連合会</w:t>
      </w:r>
    </w:p>
    <w:p w:rsidR="0004159A" w:rsidRPr="0004159A" w:rsidRDefault="0004159A" w:rsidP="00D91008">
      <w:pPr>
        <w:rPr>
          <w:rFonts w:asciiTheme="minorEastAsia" w:hAnsiTheme="minorEastAsia"/>
          <w:sz w:val="24"/>
          <w:szCs w:val="24"/>
        </w:rPr>
      </w:pPr>
      <w:r>
        <w:rPr>
          <w:rFonts w:asciiTheme="minorEastAsia" w:hAnsiTheme="minorEastAsia" w:hint="eastAsia"/>
          <w:sz w:val="24"/>
          <w:szCs w:val="24"/>
        </w:rPr>
        <w:t xml:space="preserve">　　□長野県中小企業診断協会</w:t>
      </w:r>
      <w:r w:rsidR="00094FF2">
        <w:rPr>
          <w:rFonts w:asciiTheme="minorEastAsia" w:hAnsiTheme="minorEastAsia" w:hint="eastAsia"/>
          <w:sz w:val="24"/>
          <w:szCs w:val="24"/>
        </w:rPr>
        <w:t xml:space="preserve">　□長野県中小企業振興センター　□関東経済産業局</w:t>
      </w:r>
    </w:p>
    <w:p w:rsidR="006B2BBC" w:rsidRPr="0018336F" w:rsidRDefault="009219BC"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５</w:t>
      </w:r>
      <w:r w:rsidR="00DA7778" w:rsidRPr="0018336F">
        <w:rPr>
          <w:rFonts w:asciiTheme="majorEastAsia" w:eastAsiaTheme="majorEastAsia" w:hAnsiTheme="majorEastAsia" w:hint="eastAsia"/>
          <w:sz w:val="24"/>
          <w:szCs w:val="24"/>
        </w:rPr>
        <w:t xml:space="preserve">　</w:t>
      </w:r>
      <w:r w:rsidR="006B2BBC" w:rsidRPr="0018336F">
        <w:rPr>
          <w:rFonts w:asciiTheme="majorEastAsia" w:eastAsiaTheme="majorEastAsia" w:hAnsiTheme="majorEastAsia" w:hint="eastAsia"/>
          <w:sz w:val="24"/>
          <w:szCs w:val="24"/>
        </w:rPr>
        <w:t>同意事項</w:t>
      </w:r>
      <w:bookmarkStart w:id="0" w:name="_GoBack"/>
      <w:bookmarkEnd w:id="0"/>
    </w:p>
    <w:p w:rsidR="00DA7778" w:rsidRPr="006B2BBC" w:rsidRDefault="00DA7778" w:rsidP="00D91008">
      <w:pPr>
        <w:rPr>
          <w:rFonts w:asciiTheme="minorEastAsia" w:hAnsiTheme="minorEastAsia"/>
          <w:sz w:val="24"/>
          <w:szCs w:val="24"/>
        </w:rPr>
      </w:pPr>
      <w:r w:rsidRPr="006B2BBC">
        <w:rPr>
          <w:rFonts w:asciiTheme="minorEastAsia" w:hAnsiTheme="minorEastAsia" w:hint="eastAsia"/>
          <w:sz w:val="24"/>
          <w:szCs w:val="24"/>
        </w:rPr>
        <w:t xml:space="preserve">　</w:t>
      </w:r>
      <w:r w:rsidR="006B2BBC" w:rsidRPr="006B2BBC">
        <w:rPr>
          <w:rFonts w:asciiTheme="minorEastAsia" w:hAnsiTheme="minorEastAsia" w:hint="eastAsia"/>
          <w:sz w:val="24"/>
          <w:szCs w:val="24"/>
        </w:rPr>
        <w:t xml:space="preserve">　</w:t>
      </w:r>
      <w:r w:rsidRPr="006B2BBC">
        <w:rPr>
          <w:rFonts w:asciiTheme="minorEastAsia" w:hAnsiTheme="minorEastAsia" w:hint="eastAsia"/>
          <w:sz w:val="24"/>
          <w:szCs w:val="24"/>
        </w:rPr>
        <w:t>私</w:t>
      </w:r>
      <w:r w:rsidR="003D5EEB">
        <w:rPr>
          <w:rFonts w:asciiTheme="minorEastAsia" w:hAnsiTheme="minorEastAsia" w:hint="eastAsia"/>
          <w:sz w:val="24"/>
          <w:szCs w:val="24"/>
        </w:rPr>
        <w:t>（当社）</w:t>
      </w:r>
      <w:r w:rsidRPr="006B2BBC">
        <w:rPr>
          <w:rFonts w:asciiTheme="minorEastAsia" w:hAnsiTheme="minorEastAsia" w:hint="eastAsia"/>
          <w:sz w:val="24"/>
          <w:szCs w:val="24"/>
        </w:rPr>
        <w:t>は以下の</w:t>
      </w:r>
      <w:r w:rsidR="006B2BBC" w:rsidRPr="006B2BBC">
        <w:rPr>
          <w:rFonts w:asciiTheme="minorEastAsia" w:hAnsiTheme="minorEastAsia" w:hint="eastAsia"/>
          <w:sz w:val="24"/>
          <w:szCs w:val="24"/>
        </w:rPr>
        <w:t>事項を理解し、これに</w:t>
      </w:r>
      <w:r w:rsidRPr="006B2BBC">
        <w:rPr>
          <w:rFonts w:asciiTheme="minorEastAsia" w:hAnsiTheme="minorEastAsia" w:hint="eastAsia"/>
          <w:sz w:val="24"/>
          <w:szCs w:val="24"/>
        </w:rPr>
        <w:t>同意します。</w:t>
      </w:r>
    </w:p>
    <w:p w:rsidR="005E0189" w:rsidRPr="007D7D1E" w:rsidRDefault="006B2BBC"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(1) Ｉ-Ｐｏｒｔの会議における全ての者の発言は、私</w:t>
      </w:r>
      <w:r w:rsidR="003D5EEB" w:rsidRPr="007D7D1E">
        <w:rPr>
          <w:rFonts w:asciiTheme="minorEastAsia" w:hAnsiTheme="minorEastAsia" w:hint="eastAsia"/>
          <w:sz w:val="20"/>
          <w:szCs w:val="20"/>
        </w:rPr>
        <w:t>（当社）</w:t>
      </w:r>
      <w:r w:rsidRPr="007D7D1E">
        <w:rPr>
          <w:rFonts w:asciiTheme="minorEastAsia" w:hAnsiTheme="minorEastAsia" w:hint="eastAsia"/>
          <w:sz w:val="20"/>
          <w:szCs w:val="20"/>
        </w:rPr>
        <w:t>に</w:t>
      </w:r>
      <w:r w:rsidR="00DA7778" w:rsidRPr="007D7D1E">
        <w:rPr>
          <w:rFonts w:asciiTheme="minorEastAsia" w:hAnsiTheme="minorEastAsia" w:hint="eastAsia"/>
          <w:sz w:val="20"/>
          <w:szCs w:val="20"/>
        </w:rPr>
        <w:t>資金調達を約束するものでは</w:t>
      </w:r>
      <w:r w:rsidRPr="007D7D1E">
        <w:rPr>
          <w:rFonts w:asciiTheme="minorEastAsia" w:hAnsiTheme="minorEastAsia" w:hint="eastAsia"/>
          <w:sz w:val="20"/>
          <w:szCs w:val="20"/>
        </w:rPr>
        <w:t>ないこと。</w:t>
      </w:r>
    </w:p>
    <w:p w:rsidR="005E0189" w:rsidRPr="007D7D1E" w:rsidRDefault="005E0189"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(2) Ｉ-Ｐｏｒｔの会議から求めがあった場合は会議に出席し、</w:t>
      </w:r>
      <w:r w:rsidR="005F4119" w:rsidRPr="007D7D1E">
        <w:rPr>
          <w:rFonts w:asciiTheme="minorEastAsia" w:hAnsiTheme="minorEastAsia" w:hint="eastAsia"/>
          <w:sz w:val="20"/>
          <w:szCs w:val="20"/>
        </w:rPr>
        <w:t>資料の</w:t>
      </w:r>
      <w:r w:rsidRPr="007D7D1E">
        <w:rPr>
          <w:rFonts w:asciiTheme="minorEastAsia" w:hAnsiTheme="minorEastAsia" w:hint="eastAsia"/>
          <w:sz w:val="20"/>
          <w:szCs w:val="20"/>
        </w:rPr>
        <w:t>求め</w:t>
      </w:r>
      <w:r w:rsidR="00F5551A" w:rsidRPr="007D7D1E">
        <w:rPr>
          <w:rFonts w:asciiTheme="minorEastAsia" w:hAnsiTheme="minorEastAsia" w:hint="eastAsia"/>
          <w:sz w:val="20"/>
          <w:szCs w:val="20"/>
        </w:rPr>
        <w:t>があった</w:t>
      </w:r>
      <w:r w:rsidR="005F4119" w:rsidRPr="007D7D1E">
        <w:rPr>
          <w:rFonts w:asciiTheme="minorEastAsia" w:hAnsiTheme="minorEastAsia" w:hint="eastAsia"/>
          <w:sz w:val="20"/>
          <w:szCs w:val="20"/>
        </w:rPr>
        <w:t>場合は</w:t>
      </w:r>
      <w:r w:rsidRPr="007D7D1E">
        <w:rPr>
          <w:rFonts w:asciiTheme="minorEastAsia" w:hAnsiTheme="minorEastAsia" w:hint="eastAsia"/>
          <w:sz w:val="20"/>
          <w:szCs w:val="20"/>
        </w:rPr>
        <w:t>提出すること。</w:t>
      </w:r>
    </w:p>
    <w:p w:rsidR="006B2BBC" w:rsidRPr="007D7D1E" w:rsidRDefault="006B2BBC"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w:t>
      </w:r>
      <w:r w:rsidR="005E0189" w:rsidRPr="007D7D1E">
        <w:rPr>
          <w:rFonts w:asciiTheme="minorEastAsia" w:hAnsiTheme="minorEastAsia" w:hint="eastAsia"/>
          <w:sz w:val="20"/>
          <w:szCs w:val="20"/>
        </w:rPr>
        <w:t>3</w:t>
      </w:r>
      <w:r w:rsidRPr="007D7D1E">
        <w:rPr>
          <w:rFonts w:asciiTheme="minorEastAsia" w:hAnsiTheme="minorEastAsia" w:hint="eastAsia"/>
          <w:sz w:val="20"/>
          <w:szCs w:val="20"/>
        </w:rPr>
        <w:t>) Ｉ-Ｐｏｒｔの会議</w:t>
      </w:r>
      <w:r w:rsidR="005E0189" w:rsidRPr="007D7D1E">
        <w:rPr>
          <w:rFonts w:asciiTheme="minorEastAsia" w:hAnsiTheme="minorEastAsia" w:hint="eastAsia"/>
          <w:sz w:val="20"/>
          <w:szCs w:val="20"/>
        </w:rPr>
        <w:t>が</w:t>
      </w:r>
      <w:r w:rsidRPr="007D7D1E">
        <w:rPr>
          <w:rFonts w:asciiTheme="minorEastAsia" w:hAnsiTheme="minorEastAsia" w:hint="eastAsia"/>
          <w:sz w:val="20"/>
          <w:szCs w:val="20"/>
        </w:rPr>
        <w:t>、</w:t>
      </w:r>
      <w:r w:rsidR="005E0189" w:rsidRPr="007D7D1E">
        <w:rPr>
          <w:rFonts w:asciiTheme="minorEastAsia" w:hAnsiTheme="minorEastAsia" w:hint="eastAsia"/>
          <w:sz w:val="20"/>
          <w:szCs w:val="20"/>
        </w:rPr>
        <w:t>本件申請</w:t>
      </w:r>
      <w:r w:rsidRPr="007D7D1E">
        <w:rPr>
          <w:rFonts w:asciiTheme="minorEastAsia" w:hAnsiTheme="minorEastAsia" w:hint="eastAsia"/>
          <w:sz w:val="20"/>
          <w:szCs w:val="20"/>
        </w:rPr>
        <w:t>事業に関する私（当社）の情報を第三者に対して提供する</w:t>
      </w:r>
      <w:r w:rsidR="009D22D7">
        <w:rPr>
          <w:rFonts w:asciiTheme="minorEastAsia" w:hAnsiTheme="minorEastAsia" w:hint="eastAsia"/>
          <w:sz w:val="20"/>
          <w:szCs w:val="20"/>
        </w:rPr>
        <w:t>ことにより円滑な事業化が期待できると判断した場合は、事前の</w:t>
      </w:r>
      <w:r w:rsidR="005E0189" w:rsidRPr="007D7D1E">
        <w:rPr>
          <w:rFonts w:asciiTheme="minorEastAsia" w:hAnsiTheme="minorEastAsia" w:hint="eastAsia"/>
          <w:sz w:val="20"/>
          <w:szCs w:val="20"/>
        </w:rPr>
        <w:t>私</w:t>
      </w:r>
      <w:r w:rsidR="0018336F" w:rsidRPr="007D7D1E">
        <w:rPr>
          <w:rFonts w:asciiTheme="minorEastAsia" w:hAnsiTheme="minorEastAsia" w:hint="eastAsia"/>
          <w:sz w:val="20"/>
          <w:szCs w:val="20"/>
        </w:rPr>
        <w:t>（当社）</w:t>
      </w:r>
      <w:r w:rsidR="005E0189" w:rsidRPr="007D7D1E">
        <w:rPr>
          <w:rFonts w:asciiTheme="minorEastAsia" w:hAnsiTheme="minorEastAsia" w:hint="eastAsia"/>
          <w:sz w:val="20"/>
          <w:szCs w:val="20"/>
        </w:rPr>
        <w:t>の同意なく、当該提供が行われることについて異議を唱えないこと。</w:t>
      </w:r>
    </w:p>
    <w:p w:rsidR="00746858" w:rsidRDefault="00746858" w:rsidP="0004159A">
      <w:pPr>
        <w:ind w:left="400" w:hangingChars="200" w:hanging="400"/>
        <w:rPr>
          <w:rFonts w:asciiTheme="minorEastAsia" w:hAnsiTheme="minorEastAsia"/>
          <w:sz w:val="20"/>
          <w:szCs w:val="20"/>
        </w:rPr>
      </w:pPr>
      <w:r w:rsidRPr="007D7D1E">
        <w:rPr>
          <w:rFonts w:asciiTheme="minorEastAsia" w:hAnsiTheme="minorEastAsia" w:hint="eastAsia"/>
          <w:sz w:val="20"/>
          <w:szCs w:val="20"/>
        </w:rPr>
        <w:t xml:space="preserve">　(4) Ｉ-Ｐｏｒｔから得られた本件申請事業に係る経営上の指導助言は一意見であり、これを実際に実行するか否かは、全て私</w:t>
      </w:r>
      <w:r w:rsidR="003D5EEB" w:rsidRPr="007D7D1E">
        <w:rPr>
          <w:rFonts w:asciiTheme="minorEastAsia" w:hAnsiTheme="minorEastAsia" w:hint="eastAsia"/>
          <w:sz w:val="20"/>
          <w:szCs w:val="20"/>
        </w:rPr>
        <w:t>（当社）</w:t>
      </w:r>
      <w:r w:rsidRPr="007D7D1E">
        <w:rPr>
          <w:rFonts w:asciiTheme="minorEastAsia" w:hAnsiTheme="minorEastAsia" w:hint="eastAsia"/>
          <w:sz w:val="20"/>
          <w:szCs w:val="20"/>
        </w:rPr>
        <w:t>の経営判断に基づくものであること。</w:t>
      </w:r>
    </w:p>
    <w:p w:rsidR="0004159A" w:rsidRPr="0004159A" w:rsidRDefault="0004159A" w:rsidP="0004159A">
      <w:pPr>
        <w:ind w:left="400" w:hangingChars="200" w:hanging="400"/>
        <w:rPr>
          <w:rFonts w:asciiTheme="minorEastAsia" w:hAnsiTheme="minorEastAsia"/>
          <w:sz w:val="20"/>
          <w:szCs w:val="20"/>
        </w:rPr>
      </w:pPr>
    </w:p>
    <w:p w:rsidR="008E3173" w:rsidRPr="008E3173" w:rsidRDefault="008E3173" w:rsidP="00D91008">
      <w:pPr>
        <w:rPr>
          <w:sz w:val="24"/>
          <w:szCs w:val="24"/>
        </w:rPr>
      </w:pPr>
      <w:r>
        <w:rPr>
          <w:rFonts w:hint="eastAsia"/>
          <w:sz w:val="24"/>
          <w:szCs w:val="24"/>
        </w:rPr>
        <w:t xml:space="preserve">　　　　　　　　　　　　　　　　　　署名</w:t>
      </w:r>
      <w:r>
        <w:rPr>
          <w:rFonts w:hint="eastAsia"/>
          <w:sz w:val="24"/>
          <w:szCs w:val="24"/>
          <w:u w:val="single"/>
        </w:rPr>
        <w:t xml:space="preserve">　　　　　　　　　　　　　　　　　</w:t>
      </w:r>
      <w:r>
        <w:rPr>
          <w:rFonts w:hint="eastAsia"/>
          <w:sz w:val="24"/>
          <w:szCs w:val="24"/>
        </w:rPr>
        <w:t xml:space="preserve">　　印</w:t>
      </w:r>
    </w:p>
    <w:sectPr w:rsidR="008E3173" w:rsidRPr="008E3173" w:rsidSect="00F5551A">
      <w:pgSz w:w="11906" w:h="16838" w:code="9"/>
      <w:pgMar w:top="1134" w:right="1134" w:bottom="119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A9" w:rsidRDefault="00321EA9" w:rsidP="00321EA9">
      <w:r>
        <w:separator/>
      </w:r>
    </w:p>
  </w:endnote>
  <w:endnote w:type="continuationSeparator" w:id="0">
    <w:p w:rsidR="00321EA9" w:rsidRDefault="00321EA9" w:rsidP="0032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A9" w:rsidRDefault="00321EA9" w:rsidP="00321EA9">
      <w:r>
        <w:separator/>
      </w:r>
    </w:p>
  </w:footnote>
  <w:footnote w:type="continuationSeparator" w:id="0">
    <w:p w:rsidR="00321EA9" w:rsidRDefault="00321EA9" w:rsidP="0032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E33BF"/>
    <w:multiLevelType w:val="hybridMultilevel"/>
    <w:tmpl w:val="84E6F8BC"/>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076611"/>
    <w:multiLevelType w:val="hybridMultilevel"/>
    <w:tmpl w:val="84E6F8BC"/>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63C"/>
    <w:multiLevelType w:val="hybridMultilevel"/>
    <w:tmpl w:val="65F4C8BA"/>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A9E6608"/>
    <w:multiLevelType w:val="hybridMultilevel"/>
    <w:tmpl w:val="EFF2A002"/>
    <w:lvl w:ilvl="0" w:tplc="3E8CEF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08"/>
    <w:rsid w:val="0004159A"/>
    <w:rsid w:val="00094FF2"/>
    <w:rsid w:val="000F2757"/>
    <w:rsid w:val="00177E7B"/>
    <w:rsid w:val="0018336F"/>
    <w:rsid w:val="00321EA9"/>
    <w:rsid w:val="0036499E"/>
    <w:rsid w:val="003D5EEB"/>
    <w:rsid w:val="004F7C75"/>
    <w:rsid w:val="005B6EAC"/>
    <w:rsid w:val="005E0189"/>
    <w:rsid w:val="005F4119"/>
    <w:rsid w:val="00643285"/>
    <w:rsid w:val="006B2BBC"/>
    <w:rsid w:val="00746858"/>
    <w:rsid w:val="0076533E"/>
    <w:rsid w:val="00780D79"/>
    <w:rsid w:val="007D7D1E"/>
    <w:rsid w:val="008956CA"/>
    <w:rsid w:val="008E3173"/>
    <w:rsid w:val="009219BC"/>
    <w:rsid w:val="00961636"/>
    <w:rsid w:val="009D22D7"/>
    <w:rsid w:val="00A6206B"/>
    <w:rsid w:val="00C331D5"/>
    <w:rsid w:val="00D91008"/>
    <w:rsid w:val="00DA7778"/>
    <w:rsid w:val="00E03D5B"/>
    <w:rsid w:val="00F5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A9CBA25-C00D-4C35-8907-8D6F85DB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008"/>
    <w:pPr>
      <w:ind w:leftChars="400" w:left="840"/>
    </w:pPr>
  </w:style>
  <w:style w:type="paragraph" w:styleId="a4">
    <w:name w:val="header"/>
    <w:basedOn w:val="a"/>
    <w:link w:val="a5"/>
    <w:uiPriority w:val="99"/>
    <w:unhideWhenUsed/>
    <w:rsid w:val="00321EA9"/>
    <w:pPr>
      <w:tabs>
        <w:tab w:val="center" w:pos="4252"/>
        <w:tab w:val="right" w:pos="8504"/>
      </w:tabs>
      <w:snapToGrid w:val="0"/>
    </w:pPr>
  </w:style>
  <w:style w:type="character" w:customStyle="1" w:styleId="a5">
    <w:name w:val="ヘッダー (文字)"/>
    <w:basedOn w:val="a0"/>
    <w:link w:val="a4"/>
    <w:uiPriority w:val="99"/>
    <w:rsid w:val="00321EA9"/>
  </w:style>
  <w:style w:type="paragraph" w:styleId="a6">
    <w:name w:val="footer"/>
    <w:basedOn w:val="a"/>
    <w:link w:val="a7"/>
    <w:uiPriority w:val="99"/>
    <w:unhideWhenUsed/>
    <w:rsid w:val="00321EA9"/>
    <w:pPr>
      <w:tabs>
        <w:tab w:val="center" w:pos="4252"/>
        <w:tab w:val="right" w:pos="8504"/>
      </w:tabs>
      <w:snapToGrid w:val="0"/>
    </w:pPr>
  </w:style>
  <w:style w:type="character" w:customStyle="1" w:styleId="a7">
    <w:name w:val="フッター (文字)"/>
    <w:basedOn w:val="a0"/>
    <w:link w:val="a6"/>
    <w:uiPriority w:val="99"/>
    <w:rsid w:val="00321EA9"/>
  </w:style>
  <w:style w:type="table" w:styleId="a8">
    <w:name w:val="Table Grid"/>
    <w:basedOn w:val="a1"/>
    <w:uiPriority w:val="59"/>
    <w:rsid w:val="0032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