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86"/>
        <w:ind w:right="526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  <w:t>下水道排水設備指定工事店規則</w:t>
      </w:r>
    </w:p>
    <w:p>
      <w:pPr>
        <w:pStyle w:val="Normal"/>
        <w:spacing w:lineRule="exact" w:line="386"/>
        <w:ind w:right="526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  <w:t>(</w:t>
      </w:r>
      <w:r>
        <w:rPr>
          <w:rFonts w:ascii="ＭＳ 明朝" w:hAnsi="ＭＳ 明朝"/>
          <w:spacing w:val="2"/>
        </w:rPr>
        <w:t>第７条関係</w:t>
      </w:r>
      <w:r>
        <w:rPr>
          <w:rFonts w:ascii="ＭＳ 明朝" w:hAnsi="ＭＳ 明朝"/>
          <w:spacing w:val="2"/>
        </w:rPr>
        <w:t>)</w:t>
      </w:r>
    </w:p>
    <w:p>
      <w:pPr>
        <w:pStyle w:val="Normal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spacing w:lineRule="exact" w:line="506"/>
        <w:jc w:val="center"/>
        <w:rPr>
          <w:rFonts w:ascii="ＭＳ 明朝" w:hAnsi="ＭＳ 明朝"/>
          <w:b/>
          <w:b/>
          <w:bCs/>
          <w:sz w:val="32"/>
          <w:szCs w:val="32"/>
        </w:rPr>
      </w:pPr>
      <w:r>
        <w:rPr>
          <w:rFonts w:ascii="ＭＳ 明朝" w:hAnsi="ＭＳ 明朝"/>
          <w:b/>
          <w:bCs/>
          <w:sz w:val="32"/>
          <w:szCs w:val="32"/>
        </w:rPr>
      </w:r>
    </w:p>
    <w:p>
      <w:pPr>
        <w:pStyle w:val="Normal"/>
        <w:spacing w:lineRule="exact" w:line="506"/>
        <w:jc w:val="center"/>
        <w:rPr>
          <w:rFonts w:ascii="ＭＳ 明朝" w:hAnsi="ＭＳ 明朝"/>
          <w:b/>
          <w:b/>
          <w:bCs/>
          <w:sz w:val="32"/>
          <w:szCs w:val="32"/>
        </w:rPr>
      </w:pPr>
      <w:r>
        <w:rPr>
          <w:rFonts w:ascii="ＭＳ 明朝" w:hAnsi="ＭＳ 明朝"/>
          <w:b/>
          <w:bCs/>
          <w:sz w:val="32"/>
          <w:szCs w:val="32"/>
        </w:rPr>
        <w:t>飯田市下水道排水設備指定工事店</w:t>
      </w:r>
    </w:p>
    <w:p>
      <w:pPr>
        <w:pStyle w:val="Normal"/>
        <w:spacing w:lineRule="exact" w:line="506"/>
        <w:jc w:val="center"/>
        <w:rPr>
          <w:rFonts w:ascii="ＭＳ 明朝" w:hAnsi="ＭＳ 明朝"/>
          <w:spacing w:val="2"/>
          <w:sz w:val="28"/>
          <w:szCs w:val="28"/>
        </w:rPr>
      </w:pPr>
      <w:r>
        <w:rPr>
          <w:rFonts w:ascii="ＭＳ 明朝" w:hAnsi="ＭＳ 明朝"/>
          <w:b/>
          <w:bCs/>
          <w:sz w:val="32"/>
          <w:szCs w:val="32"/>
        </w:rPr>
        <w:t>廃止</w:t>
      </w:r>
      <w:r>
        <w:rPr>
          <w:rFonts w:ascii="ＭＳ 明朝" w:hAnsi="ＭＳ 明朝"/>
          <w:b/>
          <w:bCs/>
          <w:sz w:val="28"/>
          <w:szCs w:val="28"/>
        </w:rPr>
        <w:t>（休止・再開）</w:t>
      </w:r>
      <w:r>
        <w:rPr>
          <w:rFonts w:ascii="ＭＳ 明朝" w:hAnsi="ＭＳ 明朝"/>
          <w:b/>
          <w:bCs/>
          <w:sz w:val="32"/>
          <w:szCs w:val="32"/>
        </w:rPr>
        <w:t>届出書</w:t>
      </w:r>
      <w:r>
        <w:rPr>
          <w:rFonts w:ascii="ＭＳ 明朝" w:hAnsi="ＭＳ 明朝"/>
          <w:spacing w:val="2"/>
        </w:rPr>
        <w:t>　</w:t>
      </w:r>
    </w:p>
    <w:p>
      <w:pPr>
        <w:pStyle w:val="Normal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spacing w:lineRule="exact" w:line="386"/>
        <w:ind w:left="424" w:hanging="0"/>
        <w:rPr>
          <w:rFonts w:ascii="ＭＳ 明朝" w:hAnsi="ＭＳ 明朝"/>
          <w:spacing w:val="2"/>
          <w:sz w:val="28"/>
        </w:rPr>
      </w:pPr>
      <w:r>
        <w:rPr>
          <w:rFonts w:ascii="ＭＳ 明朝" w:hAnsi="ＭＳ 明朝"/>
          <w:sz w:val="28"/>
          <w:szCs w:val="24"/>
        </w:rPr>
        <w:t>飯田市長　殿</w:t>
      </w:r>
    </w:p>
    <w:p>
      <w:pPr>
        <w:pStyle w:val="Normal"/>
        <w:ind w:right="526" w:hanging="0"/>
        <w:jc w:val="right"/>
        <w:rPr>
          <w:rFonts w:ascii="ＭＳ 明朝" w:hAnsi="ＭＳ 明朝"/>
          <w:sz w:val="28"/>
          <w:szCs w:val="24"/>
        </w:rPr>
      </w:pPr>
      <w:r>
        <w:rPr>
          <w:rFonts w:ascii="ＭＳ 明朝" w:hAnsi="ＭＳ 明朝"/>
          <w:sz w:val="28"/>
          <w:szCs w:val="24"/>
        </w:rPr>
        <w:t>　　年　　月　　日</w:t>
      </w:r>
    </w:p>
    <w:p>
      <w:pPr>
        <w:pStyle w:val="Normal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firstLine="338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届出者　住　所</w:t>
      </w:r>
    </w:p>
    <w:p>
      <w:pPr>
        <w:pStyle w:val="Normal"/>
        <w:ind w:firstLine="435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氏　名</w:t>
      </w:r>
    </w:p>
    <w:p>
      <w:pPr>
        <w:pStyle w:val="Normal"/>
        <w:tabs>
          <w:tab w:val="left" w:pos="2045" w:leader="none"/>
          <w:tab w:val="left" w:pos="2454" w:leader="none"/>
        </w:tabs>
        <w:ind w:firstLine="418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>
        <w:rPr>
          <w:rFonts w:ascii="ＭＳ 明朝" w:hAnsi="ＭＳ 明朝"/>
          <w:sz w:val="18"/>
          <w:szCs w:val="18"/>
        </w:rPr>
        <w:t>商号･代表者</w:t>
      </w:r>
      <w:r>
        <w:rPr>
          <w:rFonts w:ascii="ＭＳ 明朝" w:hAnsi="ＭＳ 明朝"/>
          <w:sz w:val="18"/>
          <w:szCs w:val="18"/>
        </w:rPr>
        <w:t>)</w:t>
      </w:r>
    </w:p>
    <w:p>
      <w:pPr>
        <w:pStyle w:val="Normal"/>
        <w:ind w:firstLine="435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電　話</w:t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left="636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2"/>
        </w:rPr>
        <w:t>飯田市下水道条例第</w:t>
      </w:r>
      <w:r>
        <w:rPr>
          <w:rFonts w:ascii="ＭＳ 明朝" w:hAnsi="ＭＳ 明朝"/>
          <w:spacing w:val="2"/>
        </w:rPr>
        <w:t>14</w:t>
      </w:r>
      <w:r>
        <w:rPr>
          <w:rFonts w:ascii="ＭＳ 明朝" w:hAnsi="ＭＳ 明朝"/>
          <w:spacing w:val="2"/>
        </w:rPr>
        <w:t>条により次のとおり　廃止・休止・再開　を届出ます。</w:t>
      </w:r>
    </w:p>
    <w:tbl>
      <w:tblPr>
        <w:tblW w:w="8613" w:type="dxa"/>
        <w:jc w:val="left"/>
        <w:tblInd w:w="46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7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2862"/>
        <w:gridCol w:w="5750"/>
      </w:tblGrid>
      <w:tr>
        <w:trPr>
          <w:trHeight w:val="1455" w:hRule="atLeast"/>
          <w:cantSplit w:val="true"/>
        </w:trPr>
        <w:tc>
          <w:tcPr>
            <w:tcW w:w="286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56"/>
              <w:jc w:val="center"/>
              <w:rPr>
                <w:rFonts w:ascii="ＭＳ 明朝" w:hAnsi="ＭＳ 明朝"/>
                <w:spacing w:val="2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 xml:space="preserve">ﾌ  ﾘ  ｶﾞ  ﾅ </w:t>
            </w:r>
          </w:p>
          <w:p>
            <w:pPr>
              <w:pStyle w:val="Normal"/>
              <w:suppressAutoHyphens w:val="true"/>
              <w:spacing w:lineRule="atLeast" w:line="356"/>
              <w:jc w:val="center"/>
              <w:rPr>
                <w:rFonts w:ascii="ＭＳ 明朝" w:hAnsi="ＭＳ 明朝"/>
                <w:color w:val="00000A"/>
                <w:sz w:val="24"/>
                <w:szCs w:val="22"/>
              </w:rPr>
            </w:pPr>
            <w:r>
              <w:rPr>
                <w:rFonts w:ascii="ＭＳ 明朝" w:hAnsi="ＭＳ 明朝"/>
                <w:sz w:val="24"/>
                <w:szCs w:val="22"/>
              </w:rPr>
              <w:t>氏名又は名称</w:t>
            </w:r>
          </w:p>
        </w:tc>
        <w:tc>
          <w:tcPr>
            <w:tcW w:w="575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56"/>
              <w:ind w:left="212" w:hanging="0"/>
              <w:rPr>
                <w:rFonts w:ascii="ＭＳ 明朝" w:hAnsi="ＭＳ 明朝"/>
                <w:color w:val="00000A"/>
                <w:sz w:val="20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</w:tr>
      <w:tr>
        <w:trPr>
          <w:trHeight w:val="1455" w:hRule="atLeast"/>
          <w:cantSplit w:val="true"/>
        </w:trPr>
        <w:tc>
          <w:tcPr>
            <w:tcW w:w="28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86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住所</w:t>
            </w:r>
          </w:p>
          <w:p>
            <w:pPr>
              <w:pStyle w:val="Normal"/>
              <w:suppressAutoHyphens w:val="true"/>
              <w:spacing w:lineRule="exact" w:line="386"/>
              <w:jc w:val="center"/>
              <w:rPr>
                <w:rFonts w:ascii="ＭＳ 明朝" w:hAnsi="ＭＳ 明朝"/>
                <w:color w:val="00000A"/>
                <w:sz w:val="24"/>
                <w:szCs w:val="22"/>
              </w:rPr>
            </w:pPr>
            <w:r>
              <w:rPr>
                <w:rFonts w:ascii="ＭＳ 明朝" w:hAnsi="ＭＳ 明朝"/>
                <w:sz w:val="24"/>
                <w:szCs w:val="22"/>
              </w:rPr>
              <w:t>所在地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86"/>
              <w:ind w:left="212" w:hanging="0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</w:tr>
      <w:tr>
        <w:trPr>
          <w:trHeight w:val="1455" w:hRule="atLeast"/>
          <w:cantSplit w:val="true"/>
        </w:trPr>
        <w:tc>
          <w:tcPr>
            <w:tcW w:w="28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86"/>
              <w:ind w:firstLine="1"/>
              <w:jc w:val="center"/>
              <w:rPr>
                <w:rFonts w:ascii="ＭＳ 明朝" w:hAnsi="ＭＳ 明朝"/>
                <w:spacing w:val="2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ﾌ  ﾘ  ｶﾞ  ﾅ</w:t>
            </w:r>
          </w:p>
          <w:p>
            <w:pPr>
              <w:pStyle w:val="Normal"/>
              <w:suppressAutoHyphens w:val="true"/>
              <w:spacing w:lineRule="exact" w:line="386"/>
              <w:jc w:val="center"/>
              <w:rPr>
                <w:rFonts w:ascii="ＭＳ 明朝" w:hAnsi="ＭＳ 明朝"/>
                <w:color w:val="00000A"/>
                <w:sz w:val="24"/>
                <w:szCs w:val="20"/>
              </w:rPr>
            </w:pPr>
            <w:r>
              <w:rPr>
                <w:rFonts w:ascii="ＭＳ 明朝" w:hAnsi="ＭＳ 明朝"/>
                <w:sz w:val="24"/>
                <w:szCs w:val="22"/>
              </w:rPr>
              <w:t>代表者の氏名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40" w:before="50" w:after="0"/>
              <w:ind w:left="212" w:hanging="0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</w:tr>
      <w:tr>
        <w:trPr>
          <w:trHeight w:val="1455" w:hRule="atLeast"/>
          <w:cantSplit w:val="true"/>
        </w:trPr>
        <w:tc>
          <w:tcPr>
            <w:tcW w:w="28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86"/>
              <w:ind w:firstLine="1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(</w:t>
            </w:r>
            <w:r>
              <w:rPr>
                <w:rFonts w:ascii="ＭＳ 明朝" w:hAnsi="ＭＳ 明朝"/>
                <w:sz w:val="24"/>
                <w:szCs w:val="18"/>
              </w:rPr>
              <w:t>廃止・休止・再開</w:t>
            </w:r>
            <w:r>
              <w:rPr>
                <w:rFonts w:ascii="ＭＳ 明朝" w:hAnsi="ＭＳ 明朝"/>
                <w:sz w:val="24"/>
                <w:szCs w:val="18"/>
              </w:rPr>
              <w:t>)</w:t>
            </w:r>
          </w:p>
          <w:p>
            <w:pPr>
              <w:pStyle w:val="Normal"/>
              <w:suppressAutoHyphens w:val="true"/>
              <w:spacing w:lineRule="exact" w:line="386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の年月日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40" w:before="50" w:after="0"/>
              <w:ind w:left="212" w:hanging="0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</w:tr>
      <w:tr>
        <w:trPr>
          <w:trHeight w:val="1455" w:hRule="atLeast"/>
          <w:cantSplit w:val="true"/>
        </w:trPr>
        <w:tc>
          <w:tcPr>
            <w:tcW w:w="286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86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(</w:t>
            </w:r>
            <w:r>
              <w:rPr>
                <w:rFonts w:ascii="ＭＳ 明朝" w:hAnsi="ＭＳ 明朝"/>
                <w:sz w:val="24"/>
                <w:szCs w:val="18"/>
              </w:rPr>
              <w:t>廃止・休止・再開</w:t>
            </w:r>
            <w:r>
              <w:rPr>
                <w:rFonts w:ascii="ＭＳ 明朝" w:hAnsi="ＭＳ 明朝"/>
                <w:sz w:val="24"/>
                <w:szCs w:val="18"/>
              </w:rPr>
              <w:t>)</w:t>
            </w:r>
          </w:p>
          <w:p>
            <w:pPr>
              <w:pStyle w:val="Normal"/>
              <w:suppressAutoHyphens w:val="true"/>
              <w:spacing w:lineRule="exact" w:line="386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の理由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40" w:before="50" w:after="0"/>
              <w:ind w:left="212" w:hanging="0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ind w:left="432" w:hanging="216"/>
        <w:rPr/>
      </w:pPr>
      <w:r>
        <w:rPr/>
      </w:r>
    </w:p>
    <w:sectPr>
      <w:type w:val="nextPage"/>
      <w:pgSz w:w="11906" w:h="16838"/>
      <w:pgMar w:left="1531" w:right="851" w:header="0" w:top="1134" w:footer="0" w:bottom="567" w:gutter="0"/>
      <w:pgNumType w:start="1" w:fmt="decimal"/>
      <w:formProt w:val="false"/>
      <w:textDirection w:val="lrTb"/>
      <w:docGrid w:type="linesAndChars" w:linePitch="32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jc w:val="both"/>
      <w:textAlignment w:val="baseline"/>
    </w:pPr>
    <w:rPr>
      <w:rFonts w:ascii="Times New Roman" w:hAnsi="Times New Roman" w:eastAsia="ＭＳ 明朝" w:cs="Times New Roman"/>
      <w:color w:val="00000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脚注番号"/>
    <w:qFormat/>
    <w:rPr/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Ｐ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d26811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LibreOffice/5.1.6.2$Windows_x86 LibreOffice_project/07ac168c60a517dba0f0d7bc7540f5afa45f0909</Application>
  <Pages>1</Pages>
  <Words>160</Words>
  <Characters>161</Characters>
  <CharactersWithSpaces>186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2015-02-03T06:35:00Z</dcterms:created>
  <dc:creator>飯田市</dc:creator>
  <dc:description/>
  <dc:language>ja-JP</dc:language>
  <cp:lastModifiedBy/>
  <cp:lastPrinted>2015-02-03T07:05:00Z</cp:lastPrinted>
  <dcterms:modified xsi:type="dcterms:W3CDTF">2020-07-06T16:33:49Z</dcterms:modified>
  <cp:revision>4</cp:revision>
  <dc:subject/>
  <dc:title>平成　　年　　月　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