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7F5" w14:textId="77777777" w:rsidR="007F646D" w:rsidRPr="00DD1D23" w:rsidRDefault="007F646D" w:rsidP="007F646D">
      <w:pPr>
        <w:snapToGrid w:val="0"/>
        <w:spacing w:after="0" w:line="0" w:lineRule="atLeast"/>
        <w:rPr>
          <w:rFonts w:ascii="HG丸ｺﾞｼｯｸM-PRO" w:eastAsia="HG丸ｺﾞｼｯｸM-PRO" w:hAnsi="HG丸ｺﾞｼｯｸM-PRO"/>
          <w:snapToGrid w:val="0"/>
          <w:sz w:val="18"/>
          <w:szCs w:val="18"/>
          <w:lang w:eastAsia="ja-JP"/>
        </w:rPr>
      </w:pPr>
      <w:r>
        <w:rPr>
          <w:rFonts w:ascii="HG丸ｺﾞｼｯｸM-PRO" w:eastAsia="HG丸ｺﾞｼｯｸM-PRO" w:hAnsi="HG丸ｺﾞｼｯｸM-PRO" w:hint="eastAsia"/>
          <w:snapToGrid w:val="0"/>
          <w:lang w:eastAsia="ja-JP"/>
        </w:rPr>
        <w:t>（様式</w:t>
      </w:r>
      <w:r w:rsidR="00DD1D23">
        <w:rPr>
          <w:rFonts w:ascii="HG丸ｺﾞｼｯｸM-PRO" w:eastAsia="HG丸ｺﾞｼｯｸM-PRO" w:hAnsi="HG丸ｺﾞｼｯｸM-PRO" w:hint="eastAsia"/>
          <w:snapToGrid w:val="0"/>
          <w:lang w:eastAsia="ja-JP"/>
        </w:rPr>
        <w:t>５</w:t>
      </w:r>
      <w:r>
        <w:rPr>
          <w:rFonts w:ascii="HG丸ｺﾞｼｯｸM-PRO" w:eastAsia="HG丸ｺﾞｼｯｸM-PRO" w:hAnsi="HG丸ｺﾞｼｯｸM-PRO" w:hint="eastAsia"/>
          <w:snapToGrid w:val="0"/>
          <w:lang w:eastAsia="ja-JP"/>
        </w:rPr>
        <w:t>）</w:t>
      </w:r>
    </w:p>
    <w:p w14:paraId="588161A7" w14:textId="77777777" w:rsidR="00753FC0" w:rsidRDefault="00753FC0" w:rsidP="00753FC0">
      <w:pPr>
        <w:snapToGrid w:val="0"/>
        <w:spacing w:after="0" w:line="0" w:lineRule="atLeast"/>
        <w:ind w:leftChars="100" w:left="434" w:hangingChars="100" w:hanging="227"/>
        <w:jc w:val="right"/>
        <w:rPr>
          <w:rFonts w:ascii="HG丸ｺﾞｼｯｸM-PRO" w:eastAsia="HG丸ｺﾞｼｯｸM-PRO" w:hAnsi="HG丸ｺﾞｼｯｸM-PRO"/>
          <w:snapToGrid w:val="0"/>
          <w:sz w:val="24"/>
          <w:szCs w:val="24"/>
          <w:lang w:eastAsia="ja-JP"/>
        </w:rPr>
      </w:pPr>
      <w:r>
        <w:rPr>
          <w:rFonts w:ascii="HG丸ｺﾞｼｯｸM-PRO" w:eastAsia="HG丸ｺﾞｼｯｸM-PRO" w:hAnsi="HG丸ｺﾞｼｯｸM-PRO" w:hint="eastAsia"/>
          <w:snapToGrid w:val="0"/>
          <w:sz w:val="24"/>
          <w:szCs w:val="24"/>
          <w:lang w:eastAsia="ja-JP"/>
        </w:rPr>
        <w:t>（氏名：　　　　　　　　　）</w:t>
      </w:r>
    </w:p>
    <w:p w14:paraId="768C20BA" w14:textId="77777777" w:rsidR="00DD1D23" w:rsidRPr="00753FC0" w:rsidRDefault="00DD1D23" w:rsidP="007F646D">
      <w:pPr>
        <w:snapToGrid w:val="0"/>
        <w:spacing w:after="0" w:line="0" w:lineRule="atLeast"/>
        <w:rPr>
          <w:rFonts w:ascii="HG丸ｺﾞｼｯｸM-PRO" w:eastAsia="HG丸ｺﾞｼｯｸM-PRO" w:hAnsi="HG丸ｺﾞｼｯｸM-PRO"/>
          <w:snapToGrid w:val="0"/>
          <w:lang w:eastAsia="ja-JP"/>
        </w:rPr>
      </w:pPr>
    </w:p>
    <w:p w14:paraId="78D07056" w14:textId="77777777" w:rsidR="007F646D" w:rsidRDefault="007F646D" w:rsidP="007F646D">
      <w:pPr>
        <w:snapToGrid w:val="0"/>
        <w:spacing w:after="0" w:line="0" w:lineRule="atLeast"/>
        <w:jc w:val="center"/>
        <w:rPr>
          <w:rFonts w:ascii="HG丸ｺﾞｼｯｸM-PRO" w:eastAsia="HG丸ｺﾞｼｯｸM-PRO" w:hAnsi="HG丸ｺﾞｼｯｸM-PRO"/>
          <w:b/>
          <w:snapToGrid w:val="0"/>
          <w:sz w:val="28"/>
          <w:szCs w:val="28"/>
          <w:lang w:eastAsia="ja-JP"/>
        </w:rPr>
      </w:pPr>
      <w:r>
        <w:rPr>
          <w:rFonts w:ascii="HG丸ｺﾞｼｯｸM-PRO" w:eastAsia="HG丸ｺﾞｼｯｸM-PRO" w:hAnsi="HG丸ｺﾞｼｯｸM-PRO" w:hint="eastAsia"/>
          <w:b/>
          <w:snapToGrid w:val="0"/>
          <w:sz w:val="28"/>
          <w:szCs w:val="28"/>
          <w:lang w:eastAsia="ja-JP"/>
        </w:rPr>
        <w:t>飯田市起業家ビジネスプランコンペティション</w:t>
      </w:r>
    </w:p>
    <w:p w14:paraId="6F727B51" w14:textId="77777777" w:rsidR="007F646D" w:rsidRPr="007F646D" w:rsidRDefault="00DD1D23" w:rsidP="007F646D">
      <w:pPr>
        <w:snapToGrid w:val="0"/>
        <w:spacing w:after="0" w:line="0" w:lineRule="atLeast"/>
        <w:jc w:val="center"/>
        <w:rPr>
          <w:rFonts w:ascii="HG丸ｺﾞｼｯｸM-PRO" w:eastAsia="HG丸ｺﾞｼｯｸM-PRO" w:hAnsi="HG丸ｺﾞｼｯｸM-PRO"/>
          <w:b/>
          <w:snapToGrid w:val="0"/>
          <w:sz w:val="28"/>
          <w:szCs w:val="28"/>
          <w:lang w:eastAsia="ja-JP"/>
        </w:rPr>
      </w:pPr>
      <w:r>
        <w:rPr>
          <w:rFonts w:ascii="HG丸ｺﾞｼｯｸM-PRO" w:eastAsia="HG丸ｺﾞｼｯｸM-PRO" w:hAnsi="HG丸ｺﾞｼｯｸM-PRO" w:hint="eastAsia"/>
          <w:b/>
          <w:snapToGrid w:val="0"/>
          <w:sz w:val="28"/>
          <w:szCs w:val="28"/>
          <w:lang w:eastAsia="ja-JP"/>
        </w:rPr>
        <w:t>空き家活用状況調査シート</w:t>
      </w:r>
    </w:p>
    <w:p w14:paraId="15F1B7CF" w14:textId="77777777" w:rsidR="007F646D" w:rsidRDefault="00DD1D23" w:rsidP="007F646D">
      <w:pPr>
        <w:snapToGrid w:val="0"/>
        <w:spacing w:after="0" w:line="0" w:lineRule="atLeast"/>
        <w:rPr>
          <w:rFonts w:ascii="HG丸ｺﾞｼｯｸM-PRO" w:eastAsia="HG丸ｺﾞｼｯｸM-PRO" w:hAnsi="HG丸ｺﾞｼｯｸM-PRO"/>
          <w:snapToGrid w:val="0"/>
          <w:lang w:eastAsia="ja-JP"/>
        </w:rPr>
      </w:pPr>
      <w:r>
        <w:rPr>
          <w:rFonts w:ascii="HG丸ｺﾞｼｯｸM-PRO" w:eastAsia="HG丸ｺﾞｼｯｸM-PRO" w:hAnsi="HG丸ｺﾞｼｯｸM-PRO" w:hint="eastAsia"/>
          <w:snapToGrid w:val="0"/>
          <w:lang w:eastAsia="ja-JP"/>
        </w:rPr>
        <w:t xml:space="preserve">　　</w:t>
      </w:r>
    </w:p>
    <w:p w14:paraId="75252A88" w14:textId="77777777" w:rsidR="005C3A88" w:rsidRDefault="00C44FD9" w:rsidP="00C44FD9">
      <w:pPr>
        <w:snapToGrid w:val="0"/>
        <w:spacing w:after="0" w:line="0" w:lineRule="atLeast"/>
        <w:ind w:firstLineChars="100" w:firstLine="207"/>
        <w:rPr>
          <w:rFonts w:ascii="HG丸ｺﾞｼｯｸM-PRO" w:eastAsia="HG丸ｺﾞｼｯｸM-PRO" w:hAnsi="HG丸ｺﾞｼｯｸM-PRO"/>
          <w:b/>
          <w:bCs/>
          <w:snapToGrid w:val="0"/>
          <w:lang w:eastAsia="ja-JP"/>
        </w:rPr>
      </w:pPr>
      <w:r>
        <w:rPr>
          <w:rFonts w:ascii="HG丸ｺﾞｼｯｸM-PRO" w:eastAsia="HG丸ｺﾞｼｯｸM-PRO" w:hAnsi="HG丸ｺﾞｼｯｸM-PRO" w:hint="eastAsia"/>
          <w:b/>
          <w:bCs/>
          <w:snapToGrid w:val="0"/>
          <w:lang w:eastAsia="ja-JP"/>
        </w:rPr>
        <w:t>【</w:t>
      </w:r>
      <w:r w:rsidR="00DD1D23" w:rsidRPr="00DD1D23">
        <w:rPr>
          <w:rFonts w:ascii="HG丸ｺﾞｼｯｸM-PRO" w:eastAsia="HG丸ｺﾞｼｯｸM-PRO" w:hAnsi="HG丸ｺﾞｼｯｸM-PRO" w:hint="eastAsia"/>
          <w:b/>
          <w:bCs/>
          <w:snapToGrid w:val="0"/>
          <w:lang w:eastAsia="ja-JP"/>
        </w:rPr>
        <w:t>重要】</w:t>
      </w:r>
      <w:r>
        <w:rPr>
          <w:rFonts w:ascii="HG丸ｺﾞｼｯｸM-PRO" w:eastAsia="HG丸ｺﾞｼｯｸM-PRO" w:hAnsi="HG丸ｺﾞｼｯｸM-PRO" w:hint="eastAsia"/>
          <w:b/>
          <w:bCs/>
          <w:snapToGrid w:val="0"/>
          <w:lang w:eastAsia="ja-JP"/>
        </w:rPr>
        <w:t xml:space="preserve"> </w:t>
      </w:r>
      <w:r w:rsidR="00DD1D23" w:rsidRPr="00DD1D23">
        <w:rPr>
          <w:rFonts w:ascii="HG丸ｺﾞｼｯｸM-PRO" w:eastAsia="HG丸ｺﾞｼｯｸM-PRO" w:hAnsi="HG丸ｺﾞｼｯｸM-PRO" w:hint="eastAsia"/>
          <w:b/>
          <w:bCs/>
          <w:snapToGrid w:val="0"/>
          <w:lang w:eastAsia="ja-JP"/>
        </w:rPr>
        <w:t>本シートは、</w:t>
      </w:r>
      <w:r w:rsidR="00982F81">
        <w:rPr>
          <w:rFonts w:ascii="HG丸ｺﾞｼｯｸM-PRO" w:eastAsia="HG丸ｺﾞｼｯｸM-PRO" w:hAnsi="HG丸ｺﾞｼｯｸM-PRO" w:hint="eastAsia"/>
          <w:b/>
          <w:bCs/>
          <w:snapToGrid w:val="0"/>
          <w:lang w:eastAsia="ja-JP"/>
        </w:rPr>
        <w:t>空き家活用加算の</w:t>
      </w:r>
      <w:r w:rsidR="00830C54">
        <w:rPr>
          <w:rFonts w:ascii="HG丸ｺﾞｼｯｸM-PRO" w:eastAsia="HG丸ｺﾞｼｯｸM-PRO" w:hAnsi="HG丸ｺﾞｼｯｸM-PRO" w:hint="eastAsia"/>
          <w:b/>
          <w:bCs/>
          <w:snapToGrid w:val="0"/>
          <w:lang w:eastAsia="ja-JP"/>
        </w:rPr>
        <w:t>意向を把握</w:t>
      </w:r>
      <w:r w:rsidR="00982F81">
        <w:rPr>
          <w:rFonts w:ascii="HG丸ｺﾞｼｯｸM-PRO" w:eastAsia="HG丸ｺﾞｼｯｸM-PRO" w:hAnsi="HG丸ｺﾞｼｯｸM-PRO" w:hint="eastAsia"/>
          <w:b/>
          <w:bCs/>
          <w:snapToGrid w:val="0"/>
          <w:lang w:eastAsia="ja-JP"/>
        </w:rPr>
        <w:t>するために利用します。</w:t>
      </w:r>
    </w:p>
    <w:p w14:paraId="2DDD954C" w14:textId="77777777" w:rsidR="00DD1D23" w:rsidRPr="005C3A88" w:rsidRDefault="00982F81" w:rsidP="00C44FD9">
      <w:pPr>
        <w:snapToGrid w:val="0"/>
        <w:spacing w:after="0" w:line="0" w:lineRule="atLeast"/>
        <w:ind w:firstLineChars="550" w:firstLine="1141"/>
        <w:rPr>
          <w:rFonts w:ascii="HG丸ｺﾞｼｯｸM-PRO" w:eastAsia="HG丸ｺﾞｼｯｸM-PRO" w:hAnsi="HG丸ｺﾞｼｯｸM-PRO"/>
          <w:b/>
          <w:bCs/>
          <w:snapToGrid w:val="0"/>
          <w:u w:val="wave"/>
          <w:lang w:eastAsia="ja-JP"/>
        </w:rPr>
      </w:pPr>
      <w:r w:rsidRPr="005C3A88">
        <w:rPr>
          <w:rFonts w:ascii="HG丸ｺﾞｼｯｸM-PRO" w:eastAsia="HG丸ｺﾞｼｯｸM-PRO" w:hAnsi="HG丸ｺﾞｼｯｸM-PRO" w:hint="eastAsia"/>
          <w:b/>
          <w:bCs/>
          <w:snapToGrid w:val="0"/>
          <w:u w:val="wave"/>
          <w:lang w:eastAsia="ja-JP"/>
        </w:rPr>
        <w:t>ビジネスプランの評価</w:t>
      </w:r>
      <w:r w:rsidR="00DD1D23" w:rsidRPr="005C3A88">
        <w:rPr>
          <w:rFonts w:ascii="HG丸ｺﾞｼｯｸM-PRO" w:eastAsia="HG丸ｺﾞｼｯｸM-PRO" w:hAnsi="HG丸ｺﾞｼｯｸM-PRO" w:hint="eastAsia"/>
          <w:b/>
          <w:bCs/>
          <w:snapToGrid w:val="0"/>
          <w:u w:val="wave"/>
          <w:lang w:eastAsia="ja-JP"/>
        </w:rPr>
        <w:t>（入賞の可否）に影響</w:t>
      </w:r>
      <w:r w:rsidRPr="005C3A88">
        <w:rPr>
          <w:rFonts w:ascii="HG丸ｺﾞｼｯｸM-PRO" w:eastAsia="HG丸ｺﾞｼｯｸM-PRO" w:hAnsi="HG丸ｺﾞｼｯｸM-PRO" w:hint="eastAsia"/>
          <w:b/>
          <w:bCs/>
          <w:snapToGrid w:val="0"/>
          <w:u w:val="wave"/>
          <w:lang w:eastAsia="ja-JP"/>
        </w:rPr>
        <w:t>するものではありません。</w:t>
      </w:r>
    </w:p>
    <w:p w14:paraId="28B5620C" w14:textId="77777777" w:rsidR="00DD1D23" w:rsidRDefault="005A6661" w:rsidP="00982F81">
      <w:pPr>
        <w:snapToGrid w:val="0"/>
        <w:spacing w:after="0" w:line="0" w:lineRule="atLeast"/>
        <w:rPr>
          <w:rFonts w:ascii="HG丸ｺﾞｼｯｸM-PRO" w:eastAsia="HG丸ｺﾞｼｯｸM-PRO" w:hAnsi="HG丸ｺﾞｼｯｸM-PRO"/>
          <w:snapToGrid w:val="0"/>
          <w:sz w:val="24"/>
          <w:szCs w:val="24"/>
          <w:lang w:eastAsia="ja-JP"/>
        </w:rPr>
      </w:pPr>
      <w:r>
        <w:rPr>
          <w:rFonts w:ascii="HG丸ｺﾞｼｯｸM-PRO" w:eastAsia="HG丸ｺﾞｼｯｸM-PRO" w:hAnsi="HG丸ｺﾞｼｯｸM-PRO" w:hint="eastAsia"/>
          <w:snapToGrid w:val="0"/>
          <w:sz w:val="24"/>
          <w:szCs w:val="24"/>
          <w:lang w:eastAsia="ja-JP"/>
        </w:rPr>
        <w:t xml:space="preserve">　　　　</w:t>
      </w:r>
    </w:p>
    <w:p w14:paraId="517F2D3E" w14:textId="77777777" w:rsidR="00723B7F" w:rsidRPr="00264A07" w:rsidRDefault="00723B7F" w:rsidP="00982F81">
      <w:pPr>
        <w:snapToGrid w:val="0"/>
        <w:spacing w:after="0" w:line="0" w:lineRule="atLeast"/>
        <w:rPr>
          <w:rFonts w:ascii="HG丸ｺﾞｼｯｸM-PRO" w:eastAsia="HG丸ｺﾞｼｯｸM-PRO" w:hAnsi="HG丸ｺﾞｼｯｸM-PRO"/>
          <w:b/>
          <w:bCs/>
          <w:snapToGrid w:val="0"/>
          <w:sz w:val="24"/>
          <w:szCs w:val="24"/>
          <w:lang w:eastAsia="ja-JP"/>
        </w:rPr>
      </w:pPr>
      <w:r w:rsidRPr="00264A07">
        <w:rPr>
          <w:rFonts w:ascii="HG丸ｺﾞｼｯｸM-PRO" w:eastAsia="HG丸ｺﾞｼｯｸM-PRO" w:hAnsi="HG丸ｺﾞｼｯｸM-PRO" w:hint="eastAsia"/>
          <w:b/>
          <w:bCs/>
          <w:snapToGrid w:val="0"/>
          <w:sz w:val="24"/>
          <w:szCs w:val="24"/>
          <w:lang w:eastAsia="ja-JP"/>
        </w:rPr>
        <w:t>１　空き家活用の意向について</w:t>
      </w:r>
    </w:p>
    <w:p w14:paraId="16F776EC" w14:textId="77777777" w:rsidR="00753FC0" w:rsidRPr="00264A07" w:rsidRDefault="00723B7F" w:rsidP="00723B7F">
      <w:pPr>
        <w:numPr>
          <w:ilvl w:val="0"/>
          <w:numId w:val="4"/>
        </w:numPr>
        <w:snapToGrid w:val="0"/>
        <w:spacing w:after="0" w:line="0" w:lineRule="atLeast"/>
        <w:rPr>
          <w:rFonts w:ascii="HG丸ｺﾞｼｯｸM-PRO" w:eastAsia="HG丸ｺﾞｼｯｸM-PRO" w:hAnsi="HG丸ｺﾞｼｯｸM-PRO"/>
          <w:snapToGrid w:val="0"/>
          <w:sz w:val="24"/>
          <w:szCs w:val="24"/>
          <w:lang w:eastAsia="ja-JP"/>
        </w:rPr>
      </w:pPr>
      <w:r w:rsidRPr="00264A07">
        <w:rPr>
          <w:rFonts w:ascii="HG丸ｺﾞｼｯｸM-PRO" w:eastAsia="HG丸ｺﾞｼｯｸM-PRO" w:hAnsi="HG丸ｺﾞｼｯｸM-PRO" w:hint="eastAsia"/>
          <w:snapToGrid w:val="0"/>
          <w:sz w:val="24"/>
          <w:szCs w:val="24"/>
          <w:lang w:eastAsia="ja-JP"/>
        </w:rPr>
        <w:t>活用予定あり</w:t>
      </w:r>
    </w:p>
    <w:p w14:paraId="2E99F595" w14:textId="77777777" w:rsidR="00723B7F" w:rsidRPr="00264A07" w:rsidRDefault="00723B7F" w:rsidP="00723B7F">
      <w:pPr>
        <w:numPr>
          <w:ilvl w:val="0"/>
          <w:numId w:val="4"/>
        </w:numPr>
        <w:snapToGrid w:val="0"/>
        <w:spacing w:after="0" w:line="0" w:lineRule="atLeast"/>
        <w:rPr>
          <w:rFonts w:ascii="HG丸ｺﾞｼｯｸM-PRO" w:eastAsia="HG丸ｺﾞｼｯｸM-PRO" w:hAnsi="HG丸ｺﾞｼｯｸM-PRO"/>
          <w:snapToGrid w:val="0"/>
          <w:sz w:val="24"/>
          <w:szCs w:val="24"/>
          <w:lang w:eastAsia="ja-JP"/>
        </w:rPr>
      </w:pPr>
      <w:r w:rsidRPr="00264A07">
        <w:rPr>
          <w:rFonts w:ascii="HG丸ｺﾞｼｯｸM-PRO" w:eastAsia="HG丸ｺﾞｼｯｸM-PRO" w:hAnsi="HG丸ｺﾞｼｯｸM-PRO" w:hint="eastAsia"/>
          <w:snapToGrid w:val="0"/>
          <w:sz w:val="24"/>
          <w:szCs w:val="24"/>
          <w:lang w:eastAsia="ja-JP"/>
        </w:rPr>
        <w:t>活用予定なし→以下記入は不要です</w:t>
      </w:r>
    </w:p>
    <w:p w14:paraId="636F114B" w14:textId="77777777" w:rsidR="00723B7F" w:rsidRPr="00264A07" w:rsidRDefault="00723B7F" w:rsidP="00723B7F">
      <w:pPr>
        <w:snapToGrid w:val="0"/>
        <w:spacing w:after="0" w:line="0" w:lineRule="atLeast"/>
        <w:ind w:left="360"/>
        <w:rPr>
          <w:rFonts w:ascii="HG丸ｺﾞｼｯｸM-PRO" w:eastAsia="HG丸ｺﾞｼｯｸM-PRO" w:hAnsi="HG丸ｺﾞｼｯｸM-PRO"/>
          <w:snapToGrid w:val="0"/>
          <w:sz w:val="24"/>
          <w:szCs w:val="24"/>
          <w:lang w:eastAsia="ja-JP"/>
        </w:rPr>
      </w:pPr>
    </w:p>
    <w:p w14:paraId="36F764FB" w14:textId="77777777" w:rsidR="00723B7F" w:rsidRPr="00264A07" w:rsidRDefault="00723B7F" w:rsidP="00982F81">
      <w:pPr>
        <w:snapToGrid w:val="0"/>
        <w:spacing w:after="0" w:line="0" w:lineRule="atLeast"/>
        <w:rPr>
          <w:rFonts w:ascii="HG丸ｺﾞｼｯｸM-PRO" w:eastAsia="HG丸ｺﾞｼｯｸM-PRO" w:hAnsi="HG丸ｺﾞｼｯｸM-PRO"/>
          <w:b/>
          <w:bCs/>
          <w:snapToGrid w:val="0"/>
          <w:sz w:val="24"/>
          <w:szCs w:val="24"/>
          <w:lang w:eastAsia="ja-JP"/>
        </w:rPr>
      </w:pPr>
      <w:r w:rsidRPr="00264A07">
        <w:rPr>
          <w:rFonts w:ascii="HG丸ｺﾞｼｯｸM-PRO" w:eastAsia="HG丸ｺﾞｼｯｸM-PRO" w:hAnsi="HG丸ｺﾞｼｯｸM-PRO" w:hint="eastAsia"/>
          <w:b/>
          <w:bCs/>
          <w:snapToGrid w:val="0"/>
          <w:sz w:val="24"/>
          <w:szCs w:val="24"/>
          <w:lang w:eastAsia="ja-JP"/>
        </w:rPr>
        <w:t>２　空き家の情報について</w:t>
      </w:r>
    </w:p>
    <w:p w14:paraId="28FF969F" w14:textId="4C2305D7" w:rsidR="00225C0F" w:rsidRPr="00264A07" w:rsidRDefault="00264A07" w:rsidP="00264A07">
      <w:pPr>
        <w:pStyle w:val="ac"/>
        <w:numPr>
          <w:ilvl w:val="0"/>
          <w:numId w:val="4"/>
        </w:numPr>
        <w:snapToGrid w:val="0"/>
        <w:spacing w:after="0" w:line="0" w:lineRule="atLeast"/>
        <w:rPr>
          <w:rFonts w:ascii="HG丸ｺﾞｼｯｸM-PRO" w:eastAsia="HG丸ｺﾞｼｯｸM-PRO" w:hAnsi="HG丸ｺﾞｼｯｸM-PRO"/>
          <w:snapToGrid w:val="0"/>
          <w:sz w:val="24"/>
          <w:szCs w:val="24"/>
          <w:u w:val="single"/>
          <w:lang w:eastAsia="ja-JP"/>
        </w:rPr>
      </w:pPr>
      <w:r w:rsidRPr="00264A07">
        <w:rPr>
          <w:rFonts w:ascii="HG丸ｺﾞｼｯｸM-PRO" w:eastAsia="HG丸ｺﾞｼｯｸM-PRO" w:hAnsi="HG丸ｺﾞｼｯｸM-PRO" w:hint="eastAsia"/>
          <w:snapToGrid w:val="0"/>
          <w:sz w:val="24"/>
          <w:szCs w:val="24"/>
          <w:lang w:eastAsia="ja-JP"/>
        </w:rPr>
        <w:t xml:space="preserve"> </w:t>
      </w:r>
      <w:r w:rsidR="00723B7F" w:rsidRPr="00264A07">
        <w:rPr>
          <w:rFonts w:ascii="HG丸ｺﾞｼｯｸM-PRO" w:eastAsia="HG丸ｺﾞｼｯｸM-PRO" w:hAnsi="HG丸ｺﾞｼｯｸM-PRO" w:hint="eastAsia"/>
          <w:snapToGrid w:val="0"/>
          <w:sz w:val="24"/>
          <w:szCs w:val="24"/>
          <w:lang w:eastAsia="ja-JP"/>
        </w:rPr>
        <w:t>物件</w:t>
      </w:r>
      <w:r w:rsidR="007C27A0" w:rsidRPr="00264A07">
        <w:rPr>
          <w:rFonts w:ascii="HG丸ｺﾞｼｯｸM-PRO" w:eastAsia="HG丸ｺﾞｼｯｸM-PRO" w:hAnsi="HG丸ｺﾞｼｯｸM-PRO" w:hint="eastAsia"/>
          <w:snapToGrid w:val="0"/>
          <w:sz w:val="24"/>
          <w:szCs w:val="24"/>
          <w:lang w:eastAsia="ja-JP"/>
        </w:rPr>
        <w:t>決定</w:t>
      </w:r>
      <w:r w:rsidR="00723B7F" w:rsidRPr="00264A07">
        <w:rPr>
          <w:rFonts w:ascii="HG丸ｺﾞｼｯｸM-PRO" w:eastAsia="HG丸ｺﾞｼｯｸM-PRO" w:hAnsi="HG丸ｺﾞｼｯｸM-PRO" w:hint="eastAsia"/>
          <w:snapToGrid w:val="0"/>
          <w:sz w:val="24"/>
          <w:szCs w:val="24"/>
          <w:lang w:eastAsia="ja-JP"/>
        </w:rPr>
        <w:t>済み</w:t>
      </w:r>
      <w:r w:rsidR="00225C0F" w:rsidRPr="00264A07">
        <w:rPr>
          <w:rFonts w:ascii="HG丸ｺﾞｼｯｸM-PRO" w:eastAsia="HG丸ｺﾞｼｯｸM-PRO" w:hAnsi="HG丸ｺﾞｼｯｸM-PRO" w:hint="eastAsia"/>
          <w:snapToGrid w:val="0"/>
          <w:sz w:val="24"/>
          <w:szCs w:val="24"/>
          <w:lang w:eastAsia="ja-JP"/>
        </w:rPr>
        <w:t xml:space="preserve">　　　</w:t>
      </w:r>
    </w:p>
    <w:p w14:paraId="6B6EDFAA" w14:textId="141C2535" w:rsidR="00225C0F" w:rsidRPr="00264A07" w:rsidRDefault="00225C0F" w:rsidP="00225C0F">
      <w:pPr>
        <w:snapToGrid w:val="0"/>
        <w:spacing w:after="0" w:line="0" w:lineRule="atLeast"/>
        <w:rPr>
          <w:rFonts w:ascii="HG丸ｺﾞｼｯｸM-PRO" w:eastAsia="HG丸ｺﾞｼｯｸM-PRO" w:hAnsi="HG丸ｺﾞｼｯｸM-PRO"/>
          <w:snapToGrid w:val="0"/>
          <w:sz w:val="24"/>
          <w:szCs w:val="24"/>
          <w:lang w:eastAsia="ja-JP"/>
        </w:rPr>
      </w:pPr>
      <w:r w:rsidRPr="00264A07">
        <w:rPr>
          <w:rFonts w:ascii="HG丸ｺﾞｼｯｸM-PRO" w:eastAsia="HG丸ｺﾞｼｯｸM-PRO" w:hAnsi="HG丸ｺﾞｼｯｸM-PRO" w:hint="eastAsia"/>
          <w:snapToGrid w:val="0"/>
          <w:sz w:val="24"/>
          <w:szCs w:val="24"/>
          <w:lang w:eastAsia="ja-JP"/>
        </w:rPr>
        <w:t>□</w:t>
      </w:r>
      <w:r w:rsidR="00264A07" w:rsidRPr="00264A07">
        <w:rPr>
          <w:rFonts w:ascii="HG丸ｺﾞｼｯｸM-PRO" w:eastAsia="HG丸ｺﾞｼｯｸM-PRO" w:hAnsi="HG丸ｺﾞｼｯｸM-PRO"/>
          <w:snapToGrid w:val="0"/>
          <w:sz w:val="24"/>
          <w:szCs w:val="24"/>
          <w:lang w:eastAsia="ja-JP"/>
        </w:rPr>
        <w:t xml:space="preserve">  </w:t>
      </w:r>
      <w:r w:rsidRPr="00264A07">
        <w:rPr>
          <w:rFonts w:ascii="HG丸ｺﾞｼｯｸM-PRO" w:eastAsia="HG丸ｺﾞｼｯｸM-PRO" w:hAnsi="HG丸ｺﾞｼｯｸM-PRO" w:hint="eastAsia"/>
          <w:snapToGrid w:val="0"/>
          <w:sz w:val="24"/>
          <w:szCs w:val="24"/>
          <w:lang w:eastAsia="ja-JP"/>
        </w:rPr>
        <w:t xml:space="preserve">候補物件あり（交渉中・内諾等） </w:t>
      </w:r>
    </w:p>
    <w:p w14:paraId="782911A5" w14:textId="02871ACF" w:rsidR="005A6661" w:rsidRPr="00264A07" w:rsidRDefault="00225C0F" w:rsidP="003107FD">
      <w:pPr>
        <w:snapToGrid w:val="0"/>
        <w:spacing w:after="0" w:line="276" w:lineRule="auto"/>
        <w:rPr>
          <w:rFonts w:ascii="HG丸ｺﾞｼｯｸM-PRO" w:eastAsia="HG丸ｺﾞｼｯｸM-PRO" w:hAnsi="HG丸ｺﾞｼｯｸM-PRO"/>
          <w:snapToGrid w:val="0"/>
          <w:sz w:val="24"/>
          <w:szCs w:val="24"/>
          <w:lang w:eastAsia="ja-JP"/>
        </w:rPr>
      </w:pPr>
      <w:r w:rsidRPr="00264A07">
        <w:rPr>
          <w:rFonts w:ascii="HG丸ｺﾞｼｯｸM-PRO" w:eastAsia="HG丸ｺﾞｼｯｸM-PRO" w:hAnsi="HG丸ｺﾞｼｯｸM-PRO" w:hint="eastAsia"/>
          <w:snapToGrid w:val="0"/>
          <w:sz w:val="24"/>
          <w:szCs w:val="24"/>
          <w:lang w:eastAsia="ja-JP"/>
        </w:rPr>
        <w:t>□</w:t>
      </w:r>
      <w:r w:rsidR="00264A07" w:rsidRPr="00264A07">
        <w:rPr>
          <w:rFonts w:ascii="HG丸ｺﾞｼｯｸM-PRO" w:eastAsia="HG丸ｺﾞｼｯｸM-PRO" w:hAnsi="HG丸ｺﾞｼｯｸM-PRO" w:hint="eastAsia"/>
          <w:snapToGrid w:val="0"/>
          <w:sz w:val="24"/>
          <w:szCs w:val="24"/>
          <w:lang w:eastAsia="ja-JP"/>
        </w:rPr>
        <w:t xml:space="preserve">　</w:t>
      </w:r>
      <w:r w:rsidR="00723B7F" w:rsidRPr="00264A07">
        <w:rPr>
          <w:rFonts w:ascii="HG丸ｺﾞｼｯｸM-PRO" w:eastAsia="HG丸ｺﾞｼｯｸM-PRO" w:hAnsi="HG丸ｺﾞｼｯｸM-PRO" w:hint="eastAsia"/>
          <w:snapToGrid w:val="0"/>
          <w:sz w:val="24"/>
          <w:szCs w:val="24"/>
          <w:lang w:eastAsia="ja-JP"/>
        </w:rPr>
        <w:t>物件未定・探索中</w:t>
      </w:r>
      <w:r w:rsidR="00C44FD9" w:rsidRPr="00264A07">
        <w:rPr>
          <w:rFonts w:ascii="HG丸ｺﾞｼｯｸM-PRO" w:eastAsia="HG丸ｺﾞｼｯｸM-PRO" w:hAnsi="HG丸ｺﾞｼｯｸM-PRO" w:hint="eastAsia"/>
          <w:snapToGrid w:val="0"/>
          <w:sz w:val="24"/>
          <w:szCs w:val="24"/>
          <w:lang w:eastAsia="ja-JP"/>
        </w:rPr>
        <w:t xml:space="preserve"> </w:t>
      </w:r>
    </w:p>
    <w:p w14:paraId="5A96E14C" w14:textId="5D3D0BC7" w:rsidR="007C27A0" w:rsidRPr="00264A07" w:rsidRDefault="00264A07" w:rsidP="007F646D">
      <w:pPr>
        <w:snapToGrid w:val="0"/>
        <w:spacing w:after="0" w:line="0" w:lineRule="atLeast"/>
        <w:rPr>
          <w:rFonts w:ascii="HGPｺﾞｼｯｸM" w:eastAsia="HGPｺﾞｼｯｸM" w:hAnsi="HG丸ｺﾞｼｯｸM-PRO"/>
          <w:snapToGrid w:val="0"/>
          <w:lang w:eastAsia="ja-JP"/>
        </w:rPr>
      </w:pPr>
      <w:r w:rsidRPr="00264A07">
        <w:rPr>
          <w:rFonts w:ascii="HGPｺﾞｼｯｸM" w:eastAsia="HGPｺﾞｼｯｸM" w:hAnsi="HG丸ｺﾞｼｯｸM-PRO" w:hint="eastAsia"/>
          <w:snapToGrid w:val="0"/>
          <w:sz w:val="24"/>
          <w:szCs w:val="24"/>
          <w:lang w:eastAsia="ja-JP"/>
        </w:rPr>
        <w:t>※　物件の所在地または希望するエリアをご記入ください</w:t>
      </w:r>
      <w:r>
        <w:rPr>
          <w:rFonts w:ascii="HGPｺﾞｼｯｸM" w:eastAsia="HGPｺﾞｼｯｸM" w:hAnsi="HG丸ｺﾞｼｯｸM-PRO" w:hint="eastAsia"/>
          <w:snapToGrid w:val="0"/>
          <w:lang w:eastAsia="ja-JP"/>
        </w:rPr>
        <w:t>：</w:t>
      </w:r>
      <w:r w:rsidRPr="00264A07">
        <w:rPr>
          <w:rFonts w:ascii="HGPｺﾞｼｯｸM" w:eastAsia="HGPｺﾞｼｯｸM" w:hAnsi="HG丸ｺﾞｼｯｸM-PRO" w:hint="eastAsia"/>
          <w:snapToGrid w:val="0"/>
          <w:u w:val="single"/>
          <w:lang w:eastAsia="ja-JP"/>
        </w:rPr>
        <w:t xml:space="preserve">　　　　　　　　　　　　　　　　　　　　　　　　　　　</w:t>
      </w:r>
    </w:p>
    <w:p w14:paraId="0423D6A1" w14:textId="77777777" w:rsidR="00264A07" w:rsidRDefault="00264A07" w:rsidP="007F646D">
      <w:pPr>
        <w:snapToGrid w:val="0"/>
        <w:spacing w:after="0" w:line="0" w:lineRule="atLeast"/>
        <w:rPr>
          <w:rFonts w:ascii="HG丸ｺﾞｼｯｸM-PRO" w:eastAsia="HG丸ｺﾞｼｯｸM-PRO" w:hAnsi="HG丸ｺﾞｼｯｸM-PRO"/>
          <w:b/>
          <w:snapToGrid w:val="0"/>
          <w:sz w:val="24"/>
          <w:szCs w:val="24"/>
          <w:lang w:eastAsia="ja-JP"/>
        </w:rPr>
      </w:pPr>
    </w:p>
    <w:p w14:paraId="694E1246" w14:textId="0622E7D0" w:rsidR="00723B7F" w:rsidRPr="00264A07" w:rsidRDefault="0013449F" w:rsidP="007F646D">
      <w:pPr>
        <w:snapToGrid w:val="0"/>
        <w:spacing w:after="0" w:line="0" w:lineRule="atLeast"/>
        <w:rPr>
          <w:rFonts w:ascii="HG丸ｺﾞｼｯｸM-PRO" w:eastAsia="HG丸ｺﾞｼｯｸM-PRO" w:hAnsi="HG丸ｺﾞｼｯｸM-PRO"/>
          <w:b/>
          <w:snapToGrid w:val="0"/>
          <w:sz w:val="24"/>
          <w:szCs w:val="24"/>
          <w:lang w:eastAsia="ja-JP"/>
        </w:rPr>
      </w:pPr>
      <w:r w:rsidRPr="00264A07">
        <w:rPr>
          <w:rFonts w:ascii="HG丸ｺﾞｼｯｸM-PRO" w:eastAsia="HG丸ｺﾞｼｯｸM-PRO" w:hAnsi="HG丸ｺﾞｼｯｸM-PRO" w:hint="eastAsia"/>
          <w:b/>
          <w:snapToGrid w:val="0"/>
          <w:sz w:val="24"/>
          <w:szCs w:val="24"/>
          <w:lang w:eastAsia="ja-JP"/>
        </w:rPr>
        <w:t>３</w:t>
      </w:r>
      <w:r w:rsidR="00753FC0" w:rsidRPr="00264A07">
        <w:rPr>
          <w:rFonts w:ascii="HG丸ｺﾞｼｯｸM-PRO" w:eastAsia="HG丸ｺﾞｼｯｸM-PRO" w:hAnsi="HG丸ｺﾞｼｯｸM-PRO" w:hint="eastAsia"/>
          <w:b/>
          <w:snapToGrid w:val="0"/>
          <w:sz w:val="24"/>
          <w:szCs w:val="24"/>
          <w:lang w:eastAsia="ja-JP"/>
        </w:rPr>
        <w:t xml:space="preserve">　</w:t>
      </w:r>
      <w:r w:rsidR="00723B7F" w:rsidRPr="00264A07">
        <w:rPr>
          <w:rFonts w:ascii="HG丸ｺﾞｼｯｸM-PRO" w:eastAsia="HG丸ｺﾞｼｯｸM-PRO" w:hAnsi="HG丸ｺﾞｼｯｸM-PRO" w:hint="eastAsia"/>
          <w:b/>
          <w:snapToGrid w:val="0"/>
          <w:sz w:val="24"/>
          <w:szCs w:val="24"/>
          <w:lang w:eastAsia="ja-JP"/>
        </w:rPr>
        <w:t>活用</w:t>
      </w:r>
      <w:r w:rsidR="00753FC0" w:rsidRPr="00264A07">
        <w:rPr>
          <w:rFonts w:ascii="HG丸ｺﾞｼｯｸM-PRO" w:eastAsia="HG丸ｺﾞｼｯｸM-PRO" w:hAnsi="HG丸ｺﾞｼｯｸM-PRO" w:hint="eastAsia"/>
          <w:b/>
          <w:snapToGrid w:val="0"/>
          <w:sz w:val="24"/>
          <w:szCs w:val="24"/>
          <w:lang w:eastAsia="ja-JP"/>
        </w:rPr>
        <w:t>形態</w:t>
      </w:r>
    </w:p>
    <w:p w14:paraId="731FF652" w14:textId="77777777" w:rsidR="00753FC0" w:rsidRPr="00264A07" w:rsidRDefault="005C3A88" w:rsidP="007C27A0">
      <w:pPr>
        <w:snapToGrid w:val="0"/>
        <w:spacing w:after="0" w:line="0" w:lineRule="atLeast"/>
        <w:ind w:firstLineChars="100" w:firstLine="207"/>
        <w:rPr>
          <w:rFonts w:ascii="HG丸ｺﾞｼｯｸM-PRO" w:eastAsia="HG丸ｺﾞｼｯｸM-PRO" w:hAnsi="HG丸ｺﾞｼｯｸM-PRO"/>
          <w:snapToGrid w:val="0"/>
          <w:lang w:eastAsia="ja-JP"/>
        </w:rPr>
      </w:pPr>
      <w:r w:rsidRPr="00264A07">
        <w:rPr>
          <w:rFonts w:ascii="HG丸ｺﾞｼｯｸM-PRO" w:eastAsia="HG丸ｺﾞｼｯｸM-PRO" w:hAnsi="HG丸ｺﾞｼｯｸM-PRO" w:hint="eastAsia"/>
          <w:snapToGrid w:val="0"/>
          <w:lang w:eastAsia="ja-JP"/>
        </w:rPr>
        <w:t>現時点で想定している用途を選んでください。</w:t>
      </w:r>
    </w:p>
    <w:p w14:paraId="2C39A166" w14:textId="77777777" w:rsidR="005C3A88" w:rsidRPr="00264A07" w:rsidRDefault="005C3A88" w:rsidP="00225C0F">
      <w:pPr>
        <w:numPr>
          <w:ilvl w:val="0"/>
          <w:numId w:val="4"/>
        </w:numPr>
        <w:snapToGrid w:val="0"/>
        <w:spacing w:after="0" w:line="240" w:lineRule="auto"/>
        <w:rPr>
          <w:rFonts w:ascii="HG丸ｺﾞｼｯｸM-PRO" w:eastAsia="HG丸ｺﾞｼｯｸM-PRO" w:hAnsi="HG丸ｺﾞｼｯｸM-PRO"/>
          <w:snapToGrid w:val="0"/>
          <w:lang w:eastAsia="ja-JP"/>
        </w:rPr>
      </w:pPr>
      <w:r w:rsidRPr="00264A07">
        <w:rPr>
          <w:rFonts w:ascii="HG丸ｺﾞｼｯｸM-PRO" w:eastAsia="HG丸ｺﾞｼｯｸM-PRO" w:hAnsi="HG丸ｺﾞｼｯｸM-PRO" w:hint="eastAsia"/>
          <w:snapToGrid w:val="0"/>
          <w:lang w:eastAsia="ja-JP"/>
        </w:rPr>
        <w:t xml:space="preserve">店舗　　</w:t>
      </w:r>
      <w:r w:rsidR="007C27A0" w:rsidRPr="00264A07">
        <w:rPr>
          <w:rFonts w:ascii="HG丸ｺﾞｼｯｸM-PRO" w:eastAsia="HG丸ｺﾞｼｯｸM-PRO" w:hAnsi="HG丸ｺﾞｼｯｸM-PRO" w:hint="eastAsia"/>
          <w:snapToGrid w:val="0"/>
          <w:lang w:eastAsia="ja-JP"/>
        </w:rPr>
        <w:t xml:space="preserve">　</w:t>
      </w:r>
      <w:r w:rsidRPr="00264A07">
        <w:rPr>
          <w:rFonts w:ascii="HG丸ｺﾞｼｯｸM-PRO" w:eastAsia="HG丸ｺﾞｼｯｸM-PRO" w:hAnsi="HG丸ｺﾞｼｯｸM-PRO" w:hint="eastAsia"/>
          <w:snapToGrid w:val="0"/>
          <w:lang w:eastAsia="ja-JP"/>
        </w:rPr>
        <w:t>□</w:t>
      </w:r>
      <w:r w:rsidRPr="00264A07">
        <w:rPr>
          <w:rFonts w:ascii="HG丸ｺﾞｼｯｸM-PRO" w:eastAsia="HG丸ｺﾞｼｯｸM-PRO" w:hAnsi="HG丸ｺﾞｼｯｸM-PRO"/>
          <w:snapToGrid w:val="0"/>
          <w:lang w:eastAsia="ja-JP"/>
        </w:rPr>
        <w:t xml:space="preserve"> </w:t>
      </w:r>
      <w:r w:rsidRPr="00264A07">
        <w:rPr>
          <w:rFonts w:ascii="HG丸ｺﾞｼｯｸM-PRO" w:eastAsia="HG丸ｺﾞｼｯｸM-PRO" w:hAnsi="HG丸ｺﾞｼｯｸM-PRO" w:hint="eastAsia"/>
          <w:snapToGrid w:val="0"/>
          <w:lang w:eastAsia="ja-JP"/>
        </w:rPr>
        <w:t xml:space="preserve">事務所　　</w:t>
      </w:r>
      <w:r w:rsidR="007C27A0" w:rsidRPr="00264A07">
        <w:rPr>
          <w:rFonts w:ascii="HG丸ｺﾞｼｯｸM-PRO" w:eastAsia="HG丸ｺﾞｼｯｸM-PRO" w:hAnsi="HG丸ｺﾞｼｯｸM-PRO" w:hint="eastAsia"/>
          <w:snapToGrid w:val="0"/>
          <w:lang w:eastAsia="ja-JP"/>
        </w:rPr>
        <w:t xml:space="preserve">　</w:t>
      </w:r>
      <w:r w:rsidRPr="00264A07">
        <w:rPr>
          <w:rFonts w:ascii="HG丸ｺﾞｼｯｸM-PRO" w:eastAsia="HG丸ｺﾞｼｯｸM-PRO" w:hAnsi="HG丸ｺﾞｼｯｸM-PRO" w:hint="eastAsia"/>
          <w:snapToGrid w:val="0"/>
          <w:lang w:eastAsia="ja-JP"/>
        </w:rPr>
        <w:t xml:space="preserve">□　作業所・工房　</w:t>
      </w:r>
      <w:r w:rsidR="007C27A0" w:rsidRPr="00264A07">
        <w:rPr>
          <w:rFonts w:ascii="HG丸ｺﾞｼｯｸM-PRO" w:eastAsia="HG丸ｺﾞｼｯｸM-PRO" w:hAnsi="HG丸ｺﾞｼｯｸM-PRO" w:hint="eastAsia"/>
          <w:snapToGrid w:val="0"/>
          <w:lang w:eastAsia="ja-JP"/>
        </w:rPr>
        <w:t xml:space="preserve">　</w:t>
      </w:r>
      <w:r w:rsidRPr="00264A07">
        <w:rPr>
          <w:rFonts w:ascii="HG丸ｺﾞｼｯｸM-PRO" w:eastAsia="HG丸ｺﾞｼｯｸM-PRO" w:hAnsi="HG丸ｺﾞｼｯｸM-PRO" w:hint="eastAsia"/>
          <w:snapToGrid w:val="0"/>
          <w:lang w:eastAsia="ja-JP"/>
        </w:rPr>
        <w:t>□宿泊施設（民泊等）</w:t>
      </w:r>
    </w:p>
    <w:p w14:paraId="39F19867" w14:textId="5501D369" w:rsidR="005C3A88" w:rsidRPr="00264A07" w:rsidRDefault="00C44FD9" w:rsidP="00264A07">
      <w:pPr>
        <w:numPr>
          <w:ilvl w:val="0"/>
          <w:numId w:val="4"/>
        </w:numPr>
        <w:snapToGrid w:val="0"/>
        <w:spacing w:after="0" w:line="0" w:lineRule="atLeast"/>
        <w:rPr>
          <w:rFonts w:ascii="HG丸ｺﾞｼｯｸM-PRO" w:eastAsia="HG丸ｺﾞｼｯｸM-PRO" w:hAnsi="HG丸ｺﾞｼｯｸM-PRO"/>
          <w:snapToGrid w:val="0"/>
          <w:u w:val="wave"/>
          <w:lang w:eastAsia="ja-JP"/>
        </w:rPr>
      </w:pPr>
      <w:r w:rsidRPr="00264A07">
        <w:rPr>
          <w:rFonts w:ascii="HG丸ｺﾞｼｯｸM-PRO" w:eastAsia="HG丸ｺﾞｼｯｸM-PRO" w:hAnsi="HG丸ｺﾞｼｯｸM-PRO" w:hint="eastAsia"/>
          <w:snapToGrid w:val="0"/>
          <w:lang w:eastAsia="ja-JP"/>
        </w:rPr>
        <w:t xml:space="preserve">コワーキングスペース　</w:t>
      </w:r>
      <w:r w:rsidR="00225C0F" w:rsidRPr="00264A07">
        <w:rPr>
          <w:rFonts w:ascii="HG丸ｺﾞｼｯｸM-PRO" w:eastAsia="HG丸ｺﾞｼｯｸM-PRO" w:hAnsi="HG丸ｺﾞｼｯｸM-PRO" w:hint="eastAsia"/>
          <w:snapToGrid w:val="0"/>
          <w:lang w:eastAsia="ja-JP"/>
        </w:rPr>
        <w:t xml:space="preserve">□　シェアハウス　</w:t>
      </w:r>
      <w:r w:rsidRPr="00264A07">
        <w:rPr>
          <w:rFonts w:ascii="HG丸ｺﾞｼｯｸM-PRO" w:eastAsia="HG丸ｺﾞｼｯｸM-PRO" w:hAnsi="HG丸ｺﾞｼｯｸM-PRO" w:hint="eastAsia"/>
          <w:snapToGrid w:val="0"/>
          <w:lang w:eastAsia="ja-JP"/>
        </w:rPr>
        <w:t>□</w:t>
      </w:r>
      <w:r w:rsidR="005C3A88" w:rsidRPr="00264A07">
        <w:rPr>
          <w:rFonts w:ascii="HG丸ｺﾞｼｯｸM-PRO" w:eastAsia="HG丸ｺﾞｼｯｸM-PRO" w:hAnsi="HG丸ｺﾞｼｯｸM-PRO" w:hint="eastAsia"/>
          <w:snapToGrid w:val="0"/>
          <w:lang w:eastAsia="ja-JP"/>
        </w:rPr>
        <w:t>その他：</w:t>
      </w:r>
      <w:r w:rsidR="005C3A88" w:rsidRPr="00264A07">
        <w:rPr>
          <w:rFonts w:ascii="HG丸ｺﾞｼｯｸM-PRO" w:eastAsia="HG丸ｺﾞｼｯｸM-PRO" w:hAnsi="HG丸ｺﾞｼｯｸM-PRO" w:hint="eastAsia"/>
          <w:snapToGrid w:val="0"/>
          <w:u w:val="single"/>
          <w:lang w:eastAsia="ja-JP"/>
        </w:rPr>
        <w:t xml:space="preserve">　　　　　　　　　　　　　</w:t>
      </w:r>
    </w:p>
    <w:p w14:paraId="047072CD" w14:textId="77777777" w:rsidR="005539F3" w:rsidRPr="00264A07" w:rsidRDefault="005539F3" w:rsidP="007F646D">
      <w:pPr>
        <w:snapToGrid w:val="0"/>
        <w:spacing w:after="0" w:line="0" w:lineRule="atLeast"/>
        <w:rPr>
          <w:rFonts w:ascii="HG丸ｺﾞｼｯｸM-PRO" w:eastAsia="HG丸ｺﾞｼｯｸM-PRO" w:hAnsi="HG丸ｺﾞｼｯｸM-PRO"/>
          <w:snapToGrid w:val="0"/>
          <w:sz w:val="18"/>
          <w:szCs w:val="18"/>
          <w:lang w:eastAsia="ja-JP"/>
        </w:rPr>
      </w:pPr>
    </w:p>
    <w:p w14:paraId="68F0CB9B" w14:textId="2C4CD1BA" w:rsidR="008B1500" w:rsidRPr="00264A07" w:rsidRDefault="00963FFD" w:rsidP="00963FFD">
      <w:pPr>
        <w:snapToGrid w:val="0"/>
        <w:spacing w:after="0" w:line="360" w:lineRule="auto"/>
        <w:jc w:val="both"/>
        <w:rPr>
          <w:rFonts w:ascii="HG丸ｺﾞｼｯｸM-PRO" w:eastAsia="HG丸ｺﾞｼｯｸM-PRO" w:hAnsi="HG丸ｺﾞｼｯｸM-PRO"/>
          <w:b/>
          <w:snapToGrid w:val="0"/>
          <w:lang w:eastAsia="ja-JP"/>
        </w:rPr>
      </w:pPr>
      <w:r w:rsidRPr="00264A07">
        <w:rPr>
          <w:rFonts w:ascii="HG丸ｺﾞｼｯｸM-PRO" w:eastAsia="HG丸ｺﾞｼｯｸM-PRO" w:hAnsi="HG丸ｺﾞｼｯｸM-PRO"/>
          <w:bCs/>
          <w:noProof/>
          <w:lang w:eastAsia="ja-JP"/>
        </w:rPr>
        <mc:AlternateContent>
          <mc:Choice Requires="wps">
            <w:drawing>
              <wp:anchor distT="0" distB="0" distL="114300" distR="114300" simplePos="0" relativeHeight="251657216" behindDoc="0" locked="0" layoutInCell="1" allowOverlap="1" wp14:anchorId="23129506" wp14:editId="40ED5A1A">
                <wp:simplePos x="0" y="0"/>
                <wp:positionH relativeFrom="column">
                  <wp:posOffset>86360</wp:posOffset>
                </wp:positionH>
                <wp:positionV relativeFrom="paragraph">
                  <wp:posOffset>234315</wp:posOffset>
                </wp:positionV>
                <wp:extent cx="5819775" cy="683895"/>
                <wp:effectExtent l="0" t="0" r="28575" b="2095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838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8A0CF" id="Rectangle 3" o:spid="_x0000_s1026" style="position:absolute;left:0;text-align:left;margin-left:6.8pt;margin-top:18.45pt;width:458.25pt;height:5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" filled="f">
                <v:textbox inset="5.85pt,.7pt,5.85pt,.7pt"/>
              </v:rect>
            </w:pict>
          </mc:Fallback>
        </mc:AlternateContent>
      </w:r>
      <w:r w:rsidR="0013449F" w:rsidRPr="00264A07">
        <w:rPr>
          <w:rFonts w:ascii="HG丸ｺﾞｼｯｸM-PRO" w:eastAsia="HG丸ｺﾞｼｯｸM-PRO" w:hAnsi="HG丸ｺﾞｼｯｸM-PRO" w:hint="eastAsia"/>
          <w:b/>
          <w:snapToGrid w:val="0"/>
          <w:lang w:eastAsia="ja-JP"/>
        </w:rPr>
        <w:t>４</w:t>
      </w:r>
      <w:r w:rsidR="007F646D" w:rsidRPr="00264A07">
        <w:rPr>
          <w:rFonts w:ascii="HG丸ｺﾞｼｯｸM-PRO" w:eastAsia="HG丸ｺﾞｼｯｸM-PRO" w:hAnsi="HG丸ｺﾞｼｯｸM-PRO" w:hint="eastAsia"/>
          <w:b/>
          <w:snapToGrid w:val="0"/>
          <w:lang w:eastAsia="ja-JP"/>
        </w:rPr>
        <w:t xml:space="preserve">　</w:t>
      </w:r>
      <w:r w:rsidR="005539F3" w:rsidRPr="00264A07">
        <w:rPr>
          <w:rFonts w:ascii="HG丸ｺﾞｼｯｸM-PRO" w:eastAsia="HG丸ｺﾞｼｯｸM-PRO" w:hAnsi="HG丸ｺﾞｼｯｸM-PRO" w:hint="eastAsia"/>
          <w:b/>
          <w:snapToGrid w:val="0"/>
          <w:lang w:eastAsia="ja-JP"/>
        </w:rPr>
        <w:t>空き家活用の動機</w:t>
      </w:r>
    </w:p>
    <w:p w14:paraId="78BFEECB" w14:textId="3DEF9C52" w:rsidR="001475E9" w:rsidRPr="00264A07" w:rsidRDefault="001475E9" w:rsidP="00963FFD">
      <w:pPr>
        <w:snapToGrid w:val="0"/>
        <w:spacing w:after="0" w:line="0" w:lineRule="atLeast"/>
        <w:ind w:firstLineChars="200" w:firstLine="413"/>
        <w:jc w:val="both"/>
        <w:rPr>
          <w:rFonts w:ascii="HG丸ｺﾞｼｯｸM-PRO" w:eastAsia="HG丸ｺﾞｼｯｸM-PRO" w:hAnsi="HG丸ｺﾞｼｯｸM-PRO"/>
          <w:b/>
          <w:snapToGrid w:val="0"/>
          <w:lang w:eastAsia="ja-JP"/>
        </w:rPr>
      </w:pPr>
      <w:r w:rsidRPr="00264A07">
        <w:rPr>
          <w:rFonts w:ascii="HG丸ｺﾞｼｯｸM-PRO" w:eastAsia="HG丸ｺﾞｼｯｸM-PRO" w:hAnsi="HG丸ｺﾞｼｯｸM-PRO" w:hint="eastAsia"/>
          <w:bCs/>
          <w:snapToGrid w:val="0"/>
          <w:lang w:eastAsia="ja-JP"/>
        </w:rPr>
        <w:t>空き家での事業を検討されている理由、メリット等を簡潔にご記入ください。</w:t>
      </w:r>
    </w:p>
    <w:p w14:paraId="7638DAC1" w14:textId="1CA93FA1" w:rsidR="007F646D" w:rsidRPr="001475E9" w:rsidRDefault="007F646D" w:rsidP="007F646D">
      <w:pPr>
        <w:snapToGrid w:val="0"/>
        <w:spacing w:after="0" w:line="0" w:lineRule="atLeast"/>
        <w:rPr>
          <w:rFonts w:ascii="HG丸ｺﾞｼｯｸM-PRO" w:eastAsia="HG丸ｺﾞｼｯｸM-PRO" w:hAnsi="HG丸ｺﾞｼｯｸM-PRO"/>
          <w:b/>
          <w:snapToGrid w:val="0"/>
          <w:lang w:eastAsia="ja-JP"/>
        </w:rPr>
      </w:pPr>
    </w:p>
    <w:p w14:paraId="7E2D0570" w14:textId="77777777" w:rsidR="005C3A88" w:rsidRDefault="005C3A88" w:rsidP="007F646D">
      <w:pPr>
        <w:snapToGrid w:val="0"/>
        <w:spacing w:after="0" w:line="0" w:lineRule="atLeast"/>
        <w:rPr>
          <w:rFonts w:ascii="HG丸ｺﾞｼｯｸM-PRO" w:eastAsia="HG丸ｺﾞｼｯｸM-PRO" w:hAnsi="HG丸ｺﾞｼｯｸM-PRO"/>
          <w:snapToGrid w:val="0"/>
          <w:lang w:eastAsia="ja-JP"/>
        </w:rPr>
      </w:pPr>
    </w:p>
    <w:p w14:paraId="2036861C" w14:textId="1B90777E" w:rsidR="001475E9" w:rsidRDefault="001475E9" w:rsidP="007F646D">
      <w:pPr>
        <w:snapToGrid w:val="0"/>
        <w:spacing w:after="0" w:line="0" w:lineRule="atLeast"/>
        <w:rPr>
          <w:rFonts w:ascii="HG丸ｺﾞｼｯｸM-PRO" w:eastAsia="HG丸ｺﾞｼｯｸM-PRO" w:hAnsi="HG丸ｺﾞｼｯｸM-PRO"/>
          <w:snapToGrid w:val="0"/>
          <w:lang w:eastAsia="ja-JP"/>
        </w:rPr>
      </w:pPr>
    </w:p>
    <w:p w14:paraId="66C3B3B7" w14:textId="1044E54F" w:rsidR="001475E9" w:rsidRDefault="00963FFD" w:rsidP="007F646D">
      <w:pPr>
        <w:snapToGrid w:val="0"/>
        <w:spacing w:after="0" w:line="0" w:lineRule="atLeast"/>
        <w:rPr>
          <w:rFonts w:ascii="HG丸ｺﾞｼｯｸM-PRO" w:eastAsia="HG丸ｺﾞｼｯｸM-PRO" w:hAnsi="HG丸ｺﾞｼｯｸM-PRO"/>
          <w:snapToGrid w:val="0"/>
          <w:lang w:eastAsia="ja-JP"/>
        </w:rPr>
      </w:pPr>
      <w:r>
        <w:rPr>
          <w:rFonts w:ascii="HG丸ｺﾞｼｯｸM-PRO" w:eastAsia="HG丸ｺﾞｼｯｸM-PRO" w:hAnsi="HG丸ｺﾞｼｯｸM-PRO"/>
          <w:noProof/>
          <w:sz w:val="18"/>
          <w:szCs w:val="18"/>
          <w:lang w:eastAsia="ja-JP"/>
        </w:rPr>
        <mc:AlternateContent>
          <mc:Choice Requires="wps">
            <w:drawing>
              <wp:anchor distT="0" distB="0" distL="114300" distR="114300" simplePos="0" relativeHeight="251658240" behindDoc="0" locked="0" layoutInCell="1" allowOverlap="1" wp14:anchorId="1AEBD389" wp14:editId="2C446A9E">
                <wp:simplePos x="0" y="0"/>
                <wp:positionH relativeFrom="margin">
                  <wp:posOffset>-8890</wp:posOffset>
                </wp:positionH>
                <wp:positionV relativeFrom="paragraph">
                  <wp:posOffset>25400</wp:posOffset>
                </wp:positionV>
                <wp:extent cx="5972175" cy="3724275"/>
                <wp:effectExtent l="0" t="0" r="28575" b="285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3724275"/>
                        </a:xfrm>
                        <a:prstGeom prst="flowChartAlternateProcess">
                          <a:avLst/>
                        </a:prstGeom>
                        <a:solidFill>
                          <a:srgbClr val="FFFFFF"/>
                        </a:solidFill>
                        <a:ln w="19050">
                          <a:solidFill>
                            <a:srgbClr val="000000"/>
                          </a:solidFill>
                          <a:prstDash val="sysDot"/>
                          <a:miter lim="800000"/>
                          <a:headEnd/>
                          <a:tailEnd/>
                        </a:ln>
                      </wps:spPr>
                      <wps:txbx>
                        <w:txbxContent>
                          <w:p w14:paraId="413D71D4" w14:textId="77777777" w:rsidR="008B1500" w:rsidRDefault="008B1500" w:rsidP="008B1500">
                            <w:pPr>
                              <w:snapToGrid w:val="0"/>
                              <w:spacing w:after="0" w:line="0" w:lineRule="atLeast"/>
                              <w:ind w:firstLineChars="100" w:firstLine="207"/>
                              <w:rPr>
                                <w:rFonts w:ascii="HGPｺﾞｼｯｸM" w:eastAsia="HGPｺﾞｼｯｸM" w:hAnsi="HG丸ｺﾞｼｯｸM-PRO"/>
                                <w:snapToGrid w:val="0"/>
                                <w:lang w:eastAsia="ja-JP"/>
                              </w:rPr>
                            </w:pPr>
                            <w:r>
                              <w:rPr>
                                <w:rFonts w:ascii="HGPｺﾞｼｯｸM" w:eastAsia="HGPｺﾞｼｯｸM" w:hAnsi="HG丸ｺﾞｼｯｸM-PRO" w:hint="eastAsia"/>
                                <w:snapToGrid w:val="0"/>
                                <w:lang w:eastAsia="ja-JP"/>
                              </w:rPr>
                              <w:t>【注意事項】</w:t>
                            </w:r>
                          </w:p>
                          <w:p w14:paraId="6D449C31" w14:textId="77777777" w:rsidR="001639F5" w:rsidRDefault="001639F5" w:rsidP="008B1500">
                            <w:pPr>
                              <w:snapToGrid w:val="0"/>
                              <w:spacing w:after="0" w:line="0" w:lineRule="atLeast"/>
                              <w:ind w:leftChars="50" w:left="310" w:hangingChars="100" w:hanging="207"/>
                              <w:rPr>
                                <w:rFonts w:ascii="HGPｺﾞｼｯｸM" w:eastAsia="HGPｺﾞｼｯｸM" w:hAnsi="HG丸ｺﾞｼｯｸM-PRO"/>
                                <w:snapToGrid w:val="0"/>
                                <w:lang w:eastAsia="ja-JP"/>
                              </w:rPr>
                            </w:pPr>
                            <w:r>
                              <w:rPr>
                                <w:rFonts w:ascii="HGPｺﾞｼｯｸM" w:eastAsia="HGPｺﾞｼｯｸM" w:hAnsi="HG丸ｺﾞｼｯｸM-PRO" w:hint="eastAsia"/>
                                <w:snapToGrid w:val="0"/>
                                <w:lang w:eastAsia="ja-JP"/>
                              </w:rPr>
                              <w:t>・あくまで</w:t>
                            </w:r>
                            <w:r w:rsidRPr="001639F5">
                              <w:rPr>
                                <w:rFonts w:ascii="HGPｺﾞｼｯｸM" w:eastAsia="HGPｺﾞｼｯｸM" w:hAnsi="HG丸ｺﾞｼｯｸM-PRO" w:hint="eastAsia"/>
                                <w:snapToGrid w:val="0"/>
                                <w:u w:val="wave"/>
                                <w:lang w:eastAsia="ja-JP"/>
                              </w:rPr>
                              <w:t>入賞者への加算</w:t>
                            </w:r>
                            <w:r>
                              <w:rPr>
                                <w:rFonts w:ascii="HGPｺﾞｼｯｸM" w:eastAsia="HGPｺﾞｼｯｸM" w:hAnsi="HG丸ｺﾞｼｯｸM-PRO" w:hint="eastAsia"/>
                                <w:snapToGrid w:val="0"/>
                                <w:lang w:eastAsia="ja-JP"/>
                              </w:rPr>
                              <w:t>です。空き家を活用する方全てが受給できるものではありません。</w:t>
                            </w:r>
                          </w:p>
                          <w:p w14:paraId="7C28FD42" w14:textId="77777777" w:rsidR="008B1500" w:rsidRDefault="008B1500" w:rsidP="008B1500">
                            <w:pPr>
                              <w:snapToGrid w:val="0"/>
                              <w:spacing w:after="0" w:line="0" w:lineRule="atLeast"/>
                              <w:ind w:leftChars="50" w:left="310" w:hangingChars="100" w:hanging="207"/>
                              <w:rPr>
                                <w:rFonts w:ascii="HGPｺﾞｼｯｸM" w:eastAsia="HGPｺﾞｼｯｸM" w:hAnsi="HG丸ｺﾞｼｯｸM-PRO"/>
                                <w:snapToGrid w:val="0"/>
                                <w:lang w:eastAsia="ja-JP"/>
                              </w:rPr>
                            </w:pPr>
                            <w:r>
                              <w:rPr>
                                <w:rFonts w:ascii="HGPｺﾞｼｯｸM" w:eastAsia="HGPｺﾞｼｯｸM" w:hAnsi="HG丸ｺﾞｼｯｸM-PRO" w:hint="eastAsia"/>
                                <w:snapToGrid w:val="0"/>
                                <w:lang w:eastAsia="ja-JP"/>
                              </w:rPr>
                              <w:t>・</w:t>
                            </w:r>
                            <w:r w:rsidRPr="007C27A0">
                              <w:rPr>
                                <w:rFonts w:ascii="HGPｺﾞｼｯｸM" w:eastAsia="HGPｺﾞｼｯｸM" w:hAnsi="HG丸ｺﾞｼｯｸM-PRO" w:hint="eastAsia"/>
                                <w:snapToGrid w:val="0"/>
                                <w:lang w:eastAsia="ja-JP"/>
                              </w:rPr>
                              <w:t>活用予定の空き家について</w:t>
                            </w:r>
                            <w:r>
                              <w:rPr>
                                <w:rFonts w:ascii="HGPｺﾞｼｯｸM" w:eastAsia="HGPｺﾞｼｯｸM" w:hAnsi="HG丸ｺﾞｼｯｸM-PRO" w:hint="eastAsia"/>
                                <w:snapToGrid w:val="0"/>
                                <w:lang w:eastAsia="ja-JP"/>
                              </w:rPr>
                              <w:t>次の要件を</w:t>
                            </w:r>
                            <w:r w:rsidRPr="007C27A0">
                              <w:rPr>
                                <w:rFonts w:ascii="HGPｺﾞｼｯｸM" w:eastAsia="HGPｺﾞｼｯｸM" w:hAnsi="HG丸ｺﾞｼｯｸM-PRO" w:hint="eastAsia"/>
                                <w:snapToGrid w:val="0"/>
                                <w:lang w:eastAsia="ja-JP"/>
                              </w:rPr>
                              <w:t>満たすかご確認ください。</w:t>
                            </w:r>
                          </w:p>
                          <w:p w14:paraId="56FE1472" w14:textId="60F9DCE1" w:rsidR="00830C54" w:rsidRDefault="008B1500" w:rsidP="00963FFD">
                            <w:pPr>
                              <w:snapToGrid w:val="0"/>
                              <w:spacing w:after="0" w:line="0" w:lineRule="atLeast"/>
                              <w:ind w:leftChars="50" w:left="310" w:hangingChars="100" w:hanging="207"/>
                              <w:rPr>
                                <w:rFonts w:ascii="HGPｺﾞｼｯｸM" w:eastAsia="HGPｺﾞｼｯｸM" w:hAnsi="HG丸ｺﾞｼｯｸM-PRO"/>
                                <w:snapToGrid w:val="0"/>
                                <w:lang w:eastAsia="ja-JP"/>
                              </w:rPr>
                            </w:pPr>
                            <w:r>
                              <w:rPr>
                                <w:rFonts w:ascii="HGPｺﾞｼｯｸM" w:eastAsia="HGPｺﾞｼｯｸM" w:hAnsi="HG丸ｺﾞｼｯｸM-PRO" w:hint="eastAsia"/>
                                <w:snapToGrid w:val="0"/>
                                <w:lang w:eastAsia="ja-JP"/>
                              </w:rPr>
                              <w:t>・</w:t>
                            </w:r>
                            <w:r w:rsidRPr="007C27A0">
                              <w:rPr>
                                <w:rFonts w:ascii="HGPｺﾞｼｯｸM" w:eastAsia="HGPｺﾞｼｯｸM" w:hAnsi="HG丸ｺﾞｼｯｸM-PRO" w:hint="eastAsia"/>
                                <w:snapToGrid w:val="0"/>
                                <w:lang w:eastAsia="ja-JP"/>
                              </w:rPr>
                              <w:t>現時点で物件未定であっても、入賞後奨励金申請日までに要件を満たす空き家を活用する場合は加算の対象です。</w:t>
                            </w:r>
                          </w:p>
                          <w:p w14:paraId="7761C73C" w14:textId="411087F1" w:rsidR="00963FFD" w:rsidRPr="00963FFD" w:rsidRDefault="00963FFD" w:rsidP="00963FFD">
                            <w:pPr>
                              <w:snapToGrid w:val="0"/>
                              <w:spacing w:after="0" w:line="0" w:lineRule="atLeast"/>
                              <w:ind w:firstLineChars="100" w:firstLine="197"/>
                              <w:rPr>
                                <w:rFonts w:ascii="HGPｺﾞｼｯｸM" w:eastAsia="HGPｺﾞｼｯｸM" w:hAnsi="HG丸ｺﾞｼｯｸM-PRO"/>
                                <w:snapToGrid w:val="0"/>
                                <w:sz w:val="21"/>
                                <w:szCs w:val="21"/>
                                <w:lang w:eastAsia="ja-JP"/>
                              </w:rPr>
                            </w:pPr>
                            <w:r>
                              <w:rPr>
                                <w:rFonts w:ascii="HGPｺﾞｼｯｸM" w:eastAsia="HGPｺﾞｼｯｸM" w:hAnsi="HG丸ｺﾞｼｯｸM-PRO" w:hint="eastAsia"/>
                                <w:snapToGrid w:val="0"/>
                                <w:sz w:val="21"/>
                                <w:szCs w:val="21"/>
                                <w:lang w:eastAsia="ja-JP"/>
                              </w:rPr>
                              <w:t>（</w:t>
                            </w:r>
                            <w:r w:rsidRPr="00963FFD">
                              <w:rPr>
                                <w:rFonts w:ascii="HGPｺﾞｼｯｸM" w:eastAsia="HGPｺﾞｼｯｸM" w:hAnsi="HG丸ｺﾞｼｯｸM-PRO" w:hint="eastAsia"/>
                                <w:snapToGrid w:val="0"/>
                                <w:sz w:val="21"/>
                                <w:szCs w:val="21"/>
                                <w:lang w:eastAsia="ja-JP"/>
                              </w:rPr>
                              <w:t>空き家の要件</w:t>
                            </w:r>
                            <w:r>
                              <w:rPr>
                                <w:rFonts w:ascii="HGPｺﾞｼｯｸM" w:eastAsia="HGPｺﾞｼｯｸM" w:hAnsi="HG丸ｺﾞｼｯｸM-PRO" w:hint="eastAsia"/>
                                <w:snapToGrid w:val="0"/>
                                <w:sz w:val="21"/>
                                <w:szCs w:val="21"/>
                                <w:lang w:eastAsia="ja-JP"/>
                              </w:rPr>
                              <w:t>）</w:t>
                            </w:r>
                          </w:p>
                          <w:p w14:paraId="7D254001" w14:textId="77777777" w:rsidR="00963FFD" w:rsidRPr="00963FFD" w:rsidRDefault="00963FFD" w:rsidP="00963FFD">
                            <w:pPr>
                              <w:snapToGrid w:val="0"/>
                              <w:spacing w:after="0" w:line="0" w:lineRule="atLeast"/>
                              <w:ind w:leftChars="100" w:left="207" w:firstLineChars="100" w:firstLine="197"/>
                              <w:rPr>
                                <w:rFonts w:ascii="HGPｺﾞｼｯｸM" w:eastAsia="HGPｺﾞｼｯｸM" w:hAnsi="HG丸ｺﾞｼｯｸM-PRO"/>
                                <w:snapToGrid w:val="0"/>
                                <w:sz w:val="21"/>
                                <w:szCs w:val="21"/>
                                <w:lang w:eastAsia="ja-JP"/>
                              </w:rPr>
                            </w:pPr>
                            <w:r w:rsidRPr="00963FFD">
                              <w:rPr>
                                <w:rFonts w:ascii="HGPｺﾞｼｯｸM" w:eastAsia="HGPｺﾞｼｯｸM" w:hAnsi="HG丸ｺﾞｼｯｸM-PRO" w:hint="eastAsia"/>
                                <w:snapToGrid w:val="0"/>
                                <w:sz w:val="21"/>
                                <w:szCs w:val="21"/>
                                <w:lang w:eastAsia="ja-JP"/>
                              </w:rPr>
                              <w:t>飯田市空家等の適正な管理及び活用に関する条例（平成27年飯田市条例第８号）第２条第１号に規定する空家等のうち、原則として１年以上使用されていないもの。ただし、建物所有者の死亡により空家等となったものについては、不使用期間は問わないものとする。</w:t>
                            </w:r>
                          </w:p>
                          <w:p w14:paraId="5DC47A0E" w14:textId="77777777" w:rsidR="00963FFD" w:rsidRDefault="00963FFD" w:rsidP="00963FFD">
                            <w:pPr>
                              <w:snapToGrid w:val="0"/>
                              <w:spacing w:after="0" w:line="0" w:lineRule="atLeast"/>
                              <w:ind w:firstLineChars="200" w:firstLine="393"/>
                              <w:rPr>
                                <w:rFonts w:ascii="HGPｺﾞｼｯｸM" w:eastAsia="HGPｺﾞｼｯｸM" w:hAnsi="HG丸ｺﾞｼｯｸM-PRO"/>
                                <w:snapToGrid w:val="0"/>
                                <w:sz w:val="21"/>
                                <w:szCs w:val="21"/>
                                <w:lang w:eastAsia="ja-JP"/>
                              </w:rPr>
                            </w:pPr>
                            <w:r w:rsidRPr="00963FFD">
                              <w:rPr>
                                <w:rFonts w:ascii="HGPｺﾞｼｯｸM" w:eastAsia="HGPｺﾞｼｯｸM" w:hAnsi="HG丸ｺﾞｼｯｸM-PRO" w:hint="eastAsia"/>
                                <w:snapToGrid w:val="0"/>
                                <w:sz w:val="21"/>
                                <w:szCs w:val="21"/>
                                <w:lang w:eastAsia="ja-JP"/>
                              </w:rPr>
                              <w:t>なお、上記を満たす場合であっても、次のいずれかに該当する場合は加算の対象外とする。</w:t>
                            </w:r>
                          </w:p>
                          <w:p w14:paraId="19156645" w14:textId="36059F46" w:rsidR="00963FFD" w:rsidRPr="00963FFD" w:rsidRDefault="00963FFD" w:rsidP="00963FFD">
                            <w:pPr>
                              <w:snapToGrid w:val="0"/>
                              <w:spacing w:after="0" w:line="0" w:lineRule="atLeast"/>
                              <w:ind w:firstLineChars="200" w:firstLine="393"/>
                              <w:rPr>
                                <w:rFonts w:ascii="HGPｺﾞｼｯｸM" w:eastAsia="HGPｺﾞｼｯｸM" w:hAnsi="HG丸ｺﾞｼｯｸM-PRO"/>
                                <w:snapToGrid w:val="0"/>
                                <w:sz w:val="21"/>
                                <w:szCs w:val="21"/>
                                <w:lang w:eastAsia="ja-JP"/>
                              </w:rPr>
                            </w:pPr>
                            <w:r>
                              <w:rPr>
                                <w:rFonts w:ascii="HGPｺﾞｼｯｸM" w:eastAsia="HGPｺﾞｼｯｸM" w:hAnsi="HG丸ｺﾞｼｯｸM-PRO" w:hint="eastAsia"/>
                                <w:snapToGrid w:val="0"/>
                                <w:sz w:val="21"/>
                                <w:szCs w:val="21"/>
                                <w:lang w:eastAsia="ja-JP"/>
                              </w:rPr>
                              <w:t xml:space="preserve">１　</w:t>
                            </w:r>
                            <w:r w:rsidRPr="00963FFD">
                              <w:rPr>
                                <w:rFonts w:ascii="HGPｺﾞｼｯｸM" w:eastAsia="HGPｺﾞｼｯｸM" w:hAnsi="HG丸ｺﾞｼｯｸM-PRO" w:hint="eastAsia"/>
                                <w:snapToGrid w:val="0"/>
                                <w:sz w:val="21"/>
                                <w:szCs w:val="21"/>
                                <w:lang w:eastAsia="ja-JP"/>
                              </w:rPr>
                              <w:t>空き店舗（主として商業、営業の用に供されていた建築物）</w:t>
                            </w:r>
                          </w:p>
                          <w:p w14:paraId="65011AF0" w14:textId="737FD850" w:rsidR="00963FFD" w:rsidRPr="00963FFD" w:rsidRDefault="00963FFD" w:rsidP="00963FFD">
                            <w:pPr>
                              <w:snapToGrid w:val="0"/>
                              <w:spacing w:after="0" w:line="0" w:lineRule="atLeast"/>
                              <w:ind w:firstLineChars="200" w:firstLine="393"/>
                              <w:rPr>
                                <w:rFonts w:ascii="HGPｺﾞｼｯｸM" w:eastAsia="HGPｺﾞｼｯｸM" w:hAnsi="HG丸ｺﾞｼｯｸM-PRO"/>
                                <w:snapToGrid w:val="0"/>
                                <w:sz w:val="21"/>
                                <w:szCs w:val="21"/>
                                <w:lang w:eastAsia="ja-JP"/>
                              </w:rPr>
                            </w:pPr>
                            <w:r>
                              <w:rPr>
                                <w:rFonts w:ascii="HGPｺﾞｼｯｸM" w:eastAsia="HGPｺﾞｼｯｸM" w:hAnsi="HG丸ｺﾞｼｯｸM-PRO" w:hint="eastAsia"/>
                                <w:snapToGrid w:val="0"/>
                                <w:sz w:val="21"/>
                                <w:szCs w:val="21"/>
                                <w:lang w:eastAsia="ja-JP"/>
                              </w:rPr>
                              <w:t xml:space="preserve">２　</w:t>
                            </w:r>
                            <w:r w:rsidRPr="00963FFD">
                              <w:rPr>
                                <w:rFonts w:ascii="HGPｺﾞｼｯｸM" w:eastAsia="HGPｺﾞｼｯｸM" w:hAnsi="HG丸ｺﾞｼｯｸM-PRO" w:hint="eastAsia"/>
                                <w:snapToGrid w:val="0"/>
                                <w:sz w:val="21"/>
                                <w:szCs w:val="21"/>
                                <w:lang w:eastAsia="ja-JP"/>
                              </w:rPr>
                              <w:t>飯田市空き家バンクに掲載されている物件</w:t>
                            </w:r>
                          </w:p>
                          <w:p w14:paraId="76735A07" w14:textId="66C1DC31" w:rsidR="00963FFD" w:rsidRPr="00963FFD" w:rsidRDefault="00963FFD" w:rsidP="00963FFD">
                            <w:pPr>
                              <w:snapToGrid w:val="0"/>
                              <w:spacing w:after="0" w:line="0" w:lineRule="atLeast"/>
                              <w:ind w:firstLineChars="200" w:firstLine="393"/>
                              <w:rPr>
                                <w:rFonts w:ascii="HGPｺﾞｼｯｸM" w:eastAsia="HGPｺﾞｼｯｸM" w:hAnsi="HG丸ｺﾞｼｯｸM-PRO"/>
                                <w:snapToGrid w:val="0"/>
                                <w:sz w:val="21"/>
                                <w:szCs w:val="21"/>
                                <w:lang w:eastAsia="ja-JP"/>
                              </w:rPr>
                            </w:pPr>
                            <w:r>
                              <w:rPr>
                                <w:rFonts w:ascii="HGPｺﾞｼｯｸM" w:eastAsia="HGPｺﾞｼｯｸM" w:hAnsi="HG丸ｺﾞｼｯｸM-PRO" w:hint="eastAsia"/>
                                <w:snapToGrid w:val="0"/>
                                <w:sz w:val="21"/>
                                <w:szCs w:val="21"/>
                                <w:lang w:eastAsia="ja-JP"/>
                              </w:rPr>
                              <w:t xml:space="preserve">３　</w:t>
                            </w:r>
                            <w:r w:rsidRPr="00963FFD">
                              <w:rPr>
                                <w:rFonts w:ascii="HGPｺﾞｼｯｸM" w:eastAsia="HGPｺﾞｼｯｸM" w:hAnsi="HG丸ｺﾞｼｯｸM-PRO" w:hint="eastAsia"/>
                                <w:snapToGrid w:val="0"/>
                                <w:sz w:val="21"/>
                                <w:szCs w:val="21"/>
                                <w:lang w:eastAsia="ja-JP"/>
                              </w:rPr>
                              <w:t>その他本市が実施する空き家等に関する補助制度の対象となる物件</w:t>
                            </w:r>
                          </w:p>
                          <w:p w14:paraId="4251AD83" w14:textId="0E1D2569" w:rsidR="00963FFD" w:rsidRPr="00963FFD" w:rsidRDefault="00963FFD" w:rsidP="00963FFD">
                            <w:pPr>
                              <w:snapToGrid w:val="0"/>
                              <w:spacing w:after="0" w:line="0" w:lineRule="atLeast"/>
                              <w:ind w:firstLineChars="100" w:firstLine="197"/>
                              <w:rPr>
                                <w:rFonts w:ascii="HGPｺﾞｼｯｸM" w:eastAsia="HGPｺﾞｼｯｸM" w:hAnsi="HG丸ｺﾞｼｯｸM-PRO"/>
                                <w:snapToGrid w:val="0"/>
                                <w:sz w:val="21"/>
                                <w:szCs w:val="21"/>
                                <w:lang w:eastAsia="ja-JP"/>
                              </w:rPr>
                            </w:pPr>
                            <w:r>
                              <w:rPr>
                                <w:rFonts w:ascii="HGPｺﾞｼｯｸM" w:eastAsia="HGPｺﾞｼｯｸM" w:hAnsi="HG丸ｺﾞｼｯｸM-PRO" w:hint="eastAsia"/>
                                <w:snapToGrid w:val="0"/>
                                <w:sz w:val="21"/>
                                <w:szCs w:val="21"/>
                                <w:lang w:eastAsia="ja-JP"/>
                              </w:rPr>
                              <w:t>（</w:t>
                            </w:r>
                            <w:r w:rsidRPr="00963FFD">
                              <w:rPr>
                                <w:rFonts w:ascii="HGPｺﾞｼｯｸM" w:eastAsia="HGPｺﾞｼｯｸM" w:hAnsi="HG丸ｺﾞｼｯｸM-PRO" w:hint="eastAsia"/>
                                <w:snapToGrid w:val="0"/>
                                <w:sz w:val="21"/>
                                <w:szCs w:val="21"/>
                                <w:lang w:eastAsia="ja-JP"/>
                              </w:rPr>
                              <w:t>活用の要件</w:t>
                            </w:r>
                            <w:r>
                              <w:rPr>
                                <w:rFonts w:ascii="HGPｺﾞｼｯｸM" w:eastAsia="HGPｺﾞｼｯｸM" w:hAnsi="HG丸ｺﾞｼｯｸM-PRO" w:hint="eastAsia"/>
                                <w:snapToGrid w:val="0"/>
                                <w:sz w:val="21"/>
                                <w:szCs w:val="21"/>
                                <w:lang w:eastAsia="ja-JP"/>
                              </w:rPr>
                              <w:t>）</w:t>
                            </w:r>
                          </w:p>
                          <w:p w14:paraId="5B5DD445" w14:textId="527A54E1" w:rsidR="008B1500" w:rsidRPr="00963FFD" w:rsidRDefault="00963FFD" w:rsidP="00963FFD">
                            <w:pPr>
                              <w:snapToGrid w:val="0"/>
                              <w:spacing w:after="0" w:line="0" w:lineRule="atLeast"/>
                              <w:ind w:left="197" w:hangingChars="100" w:hanging="197"/>
                              <w:rPr>
                                <w:rFonts w:ascii="HGPｺﾞｼｯｸM" w:eastAsia="HGPｺﾞｼｯｸM" w:hAnsi="HG丸ｺﾞｼｯｸM-PRO"/>
                                <w:snapToGrid w:val="0"/>
                                <w:sz w:val="20"/>
                                <w:szCs w:val="20"/>
                                <w:lang w:eastAsia="ja-JP"/>
                              </w:rPr>
                            </w:pPr>
                            <w:r w:rsidRPr="00963FFD">
                              <w:rPr>
                                <w:rFonts w:ascii="HGPｺﾞｼｯｸM" w:eastAsia="HGPｺﾞｼｯｸM" w:hAnsi="HG丸ｺﾞｼｯｸM-PRO" w:hint="eastAsia"/>
                                <w:snapToGrid w:val="0"/>
                                <w:sz w:val="21"/>
                                <w:szCs w:val="21"/>
                                <w:lang w:eastAsia="ja-JP"/>
                              </w:rPr>
                              <w:t xml:space="preserve">　　　事業拠点として利用するために、令和７年１月１日以降、起業奨励金の申請日までに第三者との間で当該物件の売買契約または賃貸借契約を締結していること。実績報告の提出期限までに当該物件において、改修工事等の着工、または事業拠点としての活用が確認できること。ただし、本人または三親等内の親族が所有する物件及び相続又は生前贈与により取得した物件を除く。</w:t>
                            </w:r>
                            <w:r w:rsidR="008B1500" w:rsidRPr="00963FFD">
                              <w:rPr>
                                <w:rFonts w:ascii="HGPｺﾞｼｯｸM" w:eastAsia="HGPｺﾞｼｯｸM" w:hAnsi="HG丸ｺﾞｼｯｸM-PRO" w:hint="eastAsia"/>
                                <w:snapToGrid w:val="0"/>
                                <w:sz w:val="20"/>
                                <w:szCs w:val="20"/>
                                <w:lang w:eastAsia="ja-JP"/>
                              </w:rPr>
                              <w:t>※</w:t>
                            </w:r>
                            <w:r w:rsidR="00830C54" w:rsidRPr="00963FFD">
                              <w:rPr>
                                <w:rFonts w:ascii="HGPｺﾞｼｯｸM" w:eastAsia="HGPｺﾞｼｯｸM" w:hAnsi="HG丸ｺﾞｼｯｸM-PRO" w:hint="eastAsia"/>
                                <w:snapToGrid w:val="0"/>
                                <w:sz w:val="20"/>
                                <w:szCs w:val="20"/>
                                <w:lang w:eastAsia="ja-JP"/>
                              </w:rPr>
                              <w:t>入賞</w:t>
                            </w:r>
                            <w:r w:rsidR="008B1500" w:rsidRPr="00963FFD">
                              <w:rPr>
                                <w:rFonts w:ascii="HGPｺﾞｼｯｸM" w:eastAsia="HGPｺﾞｼｯｸM" w:hAnsi="HG丸ｺﾞｼｯｸM-PRO" w:hint="eastAsia"/>
                                <w:snapToGrid w:val="0"/>
                                <w:sz w:val="20"/>
                                <w:szCs w:val="20"/>
                                <w:lang w:eastAsia="ja-JP"/>
                              </w:rPr>
                              <w:t>後、奨励金加算申請時に</w:t>
                            </w:r>
                            <w:r w:rsidR="00C44FD9" w:rsidRPr="00963FFD">
                              <w:rPr>
                                <w:rFonts w:ascii="HGPｺﾞｼｯｸM" w:eastAsia="HGPｺﾞｼｯｸM" w:hAnsi="HG丸ｺﾞｼｯｸM-PRO" w:hint="eastAsia"/>
                                <w:snapToGrid w:val="0"/>
                                <w:sz w:val="20"/>
                                <w:szCs w:val="20"/>
                                <w:lang w:eastAsia="ja-JP"/>
                              </w:rPr>
                              <w:t>は</w:t>
                            </w:r>
                            <w:r w:rsidR="008B1500" w:rsidRPr="00963FFD">
                              <w:rPr>
                                <w:rFonts w:ascii="HGPｺﾞｼｯｸM" w:eastAsia="HGPｺﾞｼｯｸM" w:hAnsi="HG丸ｺﾞｼｯｸM-PRO" w:hint="eastAsia"/>
                                <w:snapToGrid w:val="0"/>
                                <w:sz w:val="20"/>
                                <w:szCs w:val="20"/>
                                <w:lang w:eastAsia="ja-JP"/>
                              </w:rPr>
                              <w:t>物件の状況や契約の内容が分かる証拠書類を提出いただきます。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BD38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6" type="#_x0000_t176" style="position:absolute;margin-left:-.7pt;margin-top:2pt;width:470.25pt;height:29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" strokeweight="1.5pt">
                <v:stroke dashstyle="1 1"/>
                <v:textbox inset="5.85pt,.7pt,5.85pt,.7pt">
                  <w:txbxContent>
                    <w:p w14:paraId="413D71D4" w14:textId="77777777" w:rsidR="008B1500" w:rsidRDefault="008B1500" w:rsidP="008B1500">
                      <w:pPr>
                        <w:snapToGrid w:val="0"/>
                        <w:spacing w:after="0" w:line="0" w:lineRule="atLeast"/>
                        <w:ind w:firstLineChars="100" w:firstLine="207"/>
                        <w:rPr>
                          <w:rFonts w:ascii="HGPｺﾞｼｯｸM" w:eastAsia="HGPｺﾞｼｯｸM" w:hAnsi="HG丸ｺﾞｼｯｸM-PRO"/>
                          <w:snapToGrid w:val="0"/>
                          <w:lang w:eastAsia="ja-JP"/>
                        </w:rPr>
                      </w:pPr>
                      <w:r>
                        <w:rPr>
                          <w:rFonts w:ascii="HGPｺﾞｼｯｸM" w:eastAsia="HGPｺﾞｼｯｸM" w:hAnsi="HG丸ｺﾞｼｯｸM-PRO" w:hint="eastAsia"/>
                          <w:snapToGrid w:val="0"/>
                          <w:lang w:eastAsia="ja-JP"/>
                        </w:rPr>
                        <w:t>【注意事項】</w:t>
                      </w:r>
                    </w:p>
                    <w:p w14:paraId="6D449C31" w14:textId="77777777" w:rsidR="001639F5" w:rsidRDefault="001639F5" w:rsidP="008B1500">
                      <w:pPr>
                        <w:snapToGrid w:val="0"/>
                        <w:spacing w:after="0" w:line="0" w:lineRule="atLeast"/>
                        <w:ind w:leftChars="50" w:left="310" w:hangingChars="100" w:hanging="207"/>
                        <w:rPr>
                          <w:rFonts w:ascii="HGPｺﾞｼｯｸM" w:eastAsia="HGPｺﾞｼｯｸM" w:hAnsi="HG丸ｺﾞｼｯｸM-PRO"/>
                          <w:snapToGrid w:val="0"/>
                          <w:lang w:eastAsia="ja-JP"/>
                        </w:rPr>
                      </w:pPr>
                      <w:r>
                        <w:rPr>
                          <w:rFonts w:ascii="HGPｺﾞｼｯｸM" w:eastAsia="HGPｺﾞｼｯｸM" w:hAnsi="HG丸ｺﾞｼｯｸM-PRO" w:hint="eastAsia"/>
                          <w:snapToGrid w:val="0"/>
                          <w:lang w:eastAsia="ja-JP"/>
                        </w:rPr>
                        <w:t>・あくまで</w:t>
                      </w:r>
                      <w:r w:rsidRPr="001639F5">
                        <w:rPr>
                          <w:rFonts w:ascii="HGPｺﾞｼｯｸM" w:eastAsia="HGPｺﾞｼｯｸM" w:hAnsi="HG丸ｺﾞｼｯｸM-PRO" w:hint="eastAsia"/>
                          <w:snapToGrid w:val="0"/>
                          <w:u w:val="wave"/>
                          <w:lang w:eastAsia="ja-JP"/>
                        </w:rPr>
                        <w:t>入賞者への加算</w:t>
                      </w:r>
                      <w:r>
                        <w:rPr>
                          <w:rFonts w:ascii="HGPｺﾞｼｯｸM" w:eastAsia="HGPｺﾞｼｯｸM" w:hAnsi="HG丸ｺﾞｼｯｸM-PRO" w:hint="eastAsia"/>
                          <w:snapToGrid w:val="0"/>
                          <w:lang w:eastAsia="ja-JP"/>
                        </w:rPr>
                        <w:t>です。空き家を活用する方全てが受給できるものではありません。</w:t>
                      </w:r>
                    </w:p>
                    <w:p w14:paraId="7C28FD42" w14:textId="77777777" w:rsidR="008B1500" w:rsidRDefault="008B1500" w:rsidP="008B1500">
                      <w:pPr>
                        <w:snapToGrid w:val="0"/>
                        <w:spacing w:after="0" w:line="0" w:lineRule="atLeast"/>
                        <w:ind w:leftChars="50" w:left="310" w:hangingChars="100" w:hanging="207"/>
                        <w:rPr>
                          <w:rFonts w:ascii="HGPｺﾞｼｯｸM" w:eastAsia="HGPｺﾞｼｯｸM" w:hAnsi="HG丸ｺﾞｼｯｸM-PRO"/>
                          <w:snapToGrid w:val="0"/>
                          <w:lang w:eastAsia="ja-JP"/>
                        </w:rPr>
                      </w:pPr>
                      <w:r>
                        <w:rPr>
                          <w:rFonts w:ascii="HGPｺﾞｼｯｸM" w:eastAsia="HGPｺﾞｼｯｸM" w:hAnsi="HG丸ｺﾞｼｯｸM-PRO" w:hint="eastAsia"/>
                          <w:snapToGrid w:val="0"/>
                          <w:lang w:eastAsia="ja-JP"/>
                        </w:rPr>
                        <w:t>・</w:t>
                      </w:r>
                      <w:r w:rsidRPr="007C27A0">
                        <w:rPr>
                          <w:rFonts w:ascii="HGPｺﾞｼｯｸM" w:eastAsia="HGPｺﾞｼｯｸM" w:hAnsi="HG丸ｺﾞｼｯｸM-PRO" w:hint="eastAsia"/>
                          <w:snapToGrid w:val="0"/>
                          <w:lang w:eastAsia="ja-JP"/>
                        </w:rPr>
                        <w:t>活用予定の空き家について</w:t>
                      </w:r>
                      <w:r>
                        <w:rPr>
                          <w:rFonts w:ascii="HGPｺﾞｼｯｸM" w:eastAsia="HGPｺﾞｼｯｸM" w:hAnsi="HG丸ｺﾞｼｯｸM-PRO" w:hint="eastAsia"/>
                          <w:snapToGrid w:val="0"/>
                          <w:lang w:eastAsia="ja-JP"/>
                        </w:rPr>
                        <w:t>次の要件を</w:t>
                      </w:r>
                      <w:r w:rsidRPr="007C27A0">
                        <w:rPr>
                          <w:rFonts w:ascii="HGPｺﾞｼｯｸM" w:eastAsia="HGPｺﾞｼｯｸM" w:hAnsi="HG丸ｺﾞｼｯｸM-PRO" w:hint="eastAsia"/>
                          <w:snapToGrid w:val="0"/>
                          <w:lang w:eastAsia="ja-JP"/>
                        </w:rPr>
                        <w:t>満たすかご確認ください。</w:t>
                      </w:r>
                    </w:p>
                    <w:p w14:paraId="56FE1472" w14:textId="60F9DCE1" w:rsidR="00830C54" w:rsidRDefault="008B1500" w:rsidP="00963FFD">
                      <w:pPr>
                        <w:snapToGrid w:val="0"/>
                        <w:spacing w:after="0" w:line="0" w:lineRule="atLeast"/>
                        <w:ind w:leftChars="50" w:left="310" w:hangingChars="100" w:hanging="207"/>
                        <w:rPr>
                          <w:rFonts w:ascii="HGPｺﾞｼｯｸM" w:eastAsia="HGPｺﾞｼｯｸM" w:hAnsi="HG丸ｺﾞｼｯｸM-PRO" w:hint="eastAsia"/>
                          <w:snapToGrid w:val="0"/>
                          <w:lang w:eastAsia="ja-JP"/>
                        </w:rPr>
                      </w:pPr>
                      <w:r>
                        <w:rPr>
                          <w:rFonts w:ascii="HGPｺﾞｼｯｸM" w:eastAsia="HGPｺﾞｼｯｸM" w:hAnsi="HG丸ｺﾞｼｯｸM-PRO" w:hint="eastAsia"/>
                          <w:snapToGrid w:val="0"/>
                          <w:lang w:eastAsia="ja-JP"/>
                        </w:rPr>
                        <w:t>・</w:t>
                      </w:r>
                      <w:r w:rsidRPr="007C27A0">
                        <w:rPr>
                          <w:rFonts w:ascii="HGPｺﾞｼｯｸM" w:eastAsia="HGPｺﾞｼｯｸM" w:hAnsi="HG丸ｺﾞｼｯｸM-PRO" w:hint="eastAsia"/>
                          <w:snapToGrid w:val="0"/>
                          <w:lang w:eastAsia="ja-JP"/>
                        </w:rPr>
                        <w:t>現時点で物件未定であっても、入賞後奨励金申請日までに要件を満たす空き家を活用する場合は加算の対象です。</w:t>
                      </w:r>
                    </w:p>
                    <w:p w14:paraId="7761C73C" w14:textId="411087F1" w:rsidR="00963FFD" w:rsidRPr="00963FFD" w:rsidRDefault="00963FFD" w:rsidP="00963FFD">
                      <w:pPr>
                        <w:snapToGrid w:val="0"/>
                        <w:spacing w:after="0" w:line="0" w:lineRule="atLeast"/>
                        <w:ind w:firstLineChars="100" w:firstLine="197"/>
                        <w:rPr>
                          <w:rFonts w:ascii="HGPｺﾞｼｯｸM" w:eastAsia="HGPｺﾞｼｯｸM" w:hAnsi="HG丸ｺﾞｼｯｸM-PRO" w:hint="eastAsia"/>
                          <w:snapToGrid w:val="0"/>
                          <w:sz w:val="21"/>
                          <w:szCs w:val="21"/>
                          <w:lang w:eastAsia="ja-JP"/>
                        </w:rPr>
                      </w:pPr>
                      <w:r>
                        <w:rPr>
                          <w:rFonts w:ascii="HGPｺﾞｼｯｸM" w:eastAsia="HGPｺﾞｼｯｸM" w:hAnsi="HG丸ｺﾞｼｯｸM-PRO" w:hint="eastAsia"/>
                          <w:snapToGrid w:val="0"/>
                          <w:sz w:val="21"/>
                          <w:szCs w:val="21"/>
                          <w:lang w:eastAsia="ja-JP"/>
                        </w:rPr>
                        <w:t>（</w:t>
                      </w:r>
                      <w:r w:rsidRPr="00963FFD">
                        <w:rPr>
                          <w:rFonts w:ascii="HGPｺﾞｼｯｸM" w:eastAsia="HGPｺﾞｼｯｸM" w:hAnsi="HG丸ｺﾞｼｯｸM-PRO" w:hint="eastAsia"/>
                          <w:snapToGrid w:val="0"/>
                          <w:sz w:val="21"/>
                          <w:szCs w:val="21"/>
                          <w:lang w:eastAsia="ja-JP"/>
                        </w:rPr>
                        <w:t>空き家の要件</w:t>
                      </w:r>
                      <w:r>
                        <w:rPr>
                          <w:rFonts w:ascii="HGPｺﾞｼｯｸM" w:eastAsia="HGPｺﾞｼｯｸM" w:hAnsi="HG丸ｺﾞｼｯｸM-PRO" w:hint="eastAsia"/>
                          <w:snapToGrid w:val="0"/>
                          <w:sz w:val="21"/>
                          <w:szCs w:val="21"/>
                          <w:lang w:eastAsia="ja-JP"/>
                        </w:rPr>
                        <w:t>）</w:t>
                      </w:r>
                    </w:p>
                    <w:p w14:paraId="7D254001" w14:textId="77777777" w:rsidR="00963FFD" w:rsidRPr="00963FFD" w:rsidRDefault="00963FFD" w:rsidP="00963FFD">
                      <w:pPr>
                        <w:snapToGrid w:val="0"/>
                        <w:spacing w:after="0" w:line="0" w:lineRule="atLeast"/>
                        <w:ind w:leftChars="100" w:left="207" w:firstLineChars="100" w:firstLine="197"/>
                        <w:rPr>
                          <w:rFonts w:ascii="HGPｺﾞｼｯｸM" w:eastAsia="HGPｺﾞｼｯｸM" w:hAnsi="HG丸ｺﾞｼｯｸM-PRO" w:hint="eastAsia"/>
                          <w:snapToGrid w:val="0"/>
                          <w:sz w:val="21"/>
                          <w:szCs w:val="21"/>
                          <w:lang w:eastAsia="ja-JP"/>
                        </w:rPr>
                      </w:pPr>
                      <w:r w:rsidRPr="00963FFD">
                        <w:rPr>
                          <w:rFonts w:ascii="HGPｺﾞｼｯｸM" w:eastAsia="HGPｺﾞｼｯｸM" w:hAnsi="HG丸ｺﾞｼｯｸM-PRO" w:hint="eastAsia"/>
                          <w:snapToGrid w:val="0"/>
                          <w:sz w:val="21"/>
                          <w:szCs w:val="21"/>
                          <w:lang w:eastAsia="ja-JP"/>
                        </w:rPr>
                        <w:t>飯田市空家等の適正な管理及び活用に関する条例（平成27年飯田市条例第８号）第２条第１号に規定する空家等のうち、原則として１年以上使用されていないもの。ただし、建物所有者の死亡により空家等となったものについては、不使用期間は問わないものとする。</w:t>
                      </w:r>
                    </w:p>
                    <w:p w14:paraId="5DC47A0E" w14:textId="77777777" w:rsidR="00963FFD" w:rsidRDefault="00963FFD" w:rsidP="00963FFD">
                      <w:pPr>
                        <w:snapToGrid w:val="0"/>
                        <w:spacing w:after="0" w:line="0" w:lineRule="atLeast"/>
                        <w:ind w:firstLineChars="200" w:firstLine="393"/>
                        <w:rPr>
                          <w:rFonts w:ascii="HGPｺﾞｼｯｸM" w:eastAsia="HGPｺﾞｼｯｸM" w:hAnsi="HG丸ｺﾞｼｯｸM-PRO"/>
                          <w:snapToGrid w:val="0"/>
                          <w:sz w:val="21"/>
                          <w:szCs w:val="21"/>
                          <w:lang w:eastAsia="ja-JP"/>
                        </w:rPr>
                      </w:pPr>
                      <w:r w:rsidRPr="00963FFD">
                        <w:rPr>
                          <w:rFonts w:ascii="HGPｺﾞｼｯｸM" w:eastAsia="HGPｺﾞｼｯｸM" w:hAnsi="HG丸ｺﾞｼｯｸM-PRO" w:hint="eastAsia"/>
                          <w:snapToGrid w:val="0"/>
                          <w:sz w:val="21"/>
                          <w:szCs w:val="21"/>
                          <w:lang w:eastAsia="ja-JP"/>
                        </w:rPr>
                        <w:t>なお、上記を満たす場合であっても、次のいずれかに該当する場合は加算の対象外とする。</w:t>
                      </w:r>
                    </w:p>
                    <w:p w14:paraId="19156645" w14:textId="36059F46" w:rsidR="00963FFD" w:rsidRPr="00963FFD" w:rsidRDefault="00963FFD" w:rsidP="00963FFD">
                      <w:pPr>
                        <w:snapToGrid w:val="0"/>
                        <w:spacing w:after="0" w:line="0" w:lineRule="atLeast"/>
                        <w:ind w:firstLineChars="200" w:firstLine="393"/>
                        <w:rPr>
                          <w:rFonts w:ascii="HGPｺﾞｼｯｸM" w:eastAsia="HGPｺﾞｼｯｸM" w:hAnsi="HG丸ｺﾞｼｯｸM-PRO" w:hint="eastAsia"/>
                          <w:snapToGrid w:val="0"/>
                          <w:sz w:val="21"/>
                          <w:szCs w:val="21"/>
                          <w:lang w:eastAsia="ja-JP"/>
                        </w:rPr>
                      </w:pPr>
                      <w:r>
                        <w:rPr>
                          <w:rFonts w:ascii="HGPｺﾞｼｯｸM" w:eastAsia="HGPｺﾞｼｯｸM" w:hAnsi="HG丸ｺﾞｼｯｸM-PRO" w:hint="eastAsia"/>
                          <w:snapToGrid w:val="0"/>
                          <w:sz w:val="21"/>
                          <w:szCs w:val="21"/>
                          <w:lang w:eastAsia="ja-JP"/>
                        </w:rPr>
                        <w:t xml:space="preserve">１　</w:t>
                      </w:r>
                      <w:r w:rsidRPr="00963FFD">
                        <w:rPr>
                          <w:rFonts w:ascii="HGPｺﾞｼｯｸM" w:eastAsia="HGPｺﾞｼｯｸM" w:hAnsi="HG丸ｺﾞｼｯｸM-PRO" w:hint="eastAsia"/>
                          <w:snapToGrid w:val="0"/>
                          <w:sz w:val="21"/>
                          <w:szCs w:val="21"/>
                          <w:lang w:eastAsia="ja-JP"/>
                        </w:rPr>
                        <w:t>空き店舗（主として商業、営業の用に供されていた建築物）</w:t>
                      </w:r>
                    </w:p>
                    <w:p w14:paraId="65011AF0" w14:textId="737FD850" w:rsidR="00963FFD" w:rsidRPr="00963FFD" w:rsidRDefault="00963FFD" w:rsidP="00963FFD">
                      <w:pPr>
                        <w:snapToGrid w:val="0"/>
                        <w:spacing w:after="0" w:line="0" w:lineRule="atLeast"/>
                        <w:ind w:firstLineChars="200" w:firstLine="393"/>
                        <w:rPr>
                          <w:rFonts w:ascii="HGPｺﾞｼｯｸM" w:eastAsia="HGPｺﾞｼｯｸM" w:hAnsi="HG丸ｺﾞｼｯｸM-PRO" w:hint="eastAsia"/>
                          <w:snapToGrid w:val="0"/>
                          <w:sz w:val="21"/>
                          <w:szCs w:val="21"/>
                          <w:lang w:eastAsia="ja-JP"/>
                        </w:rPr>
                      </w:pPr>
                      <w:r>
                        <w:rPr>
                          <w:rFonts w:ascii="HGPｺﾞｼｯｸM" w:eastAsia="HGPｺﾞｼｯｸM" w:hAnsi="HG丸ｺﾞｼｯｸM-PRO" w:hint="eastAsia"/>
                          <w:snapToGrid w:val="0"/>
                          <w:sz w:val="21"/>
                          <w:szCs w:val="21"/>
                          <w:lang w:eastAsia="ja-JP"/>
                        </w:rPr>
                        <w:t xml:space="preserve">２　</w:t>
                      </w:r>
                      <w:r w:rsidRPr="00963FFD">
                        <w:rPr>
                          <w:rFonts w:ascii="HGPｺﾞｼｯｸM" w:eastAsia="HGPｺﾞｼｯｸM" w:hAnsi="HG丸ｺﾞｼｯｸM-PRO" w:hint="eastAsia"/>
                          <w:snapToGrid w:val="0"/>
                          <w:sz w:val="21"/>
                          <w:szCs w:val="21"/>
                          <w:lang w:eastAsia="ja-JP"/>
                        </w:rPr>
                        <w:t>飯田市空き家バンクに掲載されている物件</w:t>
                      </w:r>
                    </w:p>
                    <w:p w14:paraId="76735A07" w14:textId="66C1DC31" w:rsidR="00963FFD" w:rsidRPr="00963FFD" w:rsidRDefault="00963FFD" w:rsidP="00963FFD">
                      <w:pPr>
                        <w:snapToGrid w:val="0"/>
                        <w:spacing w:after="0" w:line="0" w:lineRule="atLeast"/>
                        <w:ind w:firstLineChars="200" w:firstLine="393"/>
                        <w:rPr>
                          <w:rFonts w:ascii="HGPｺﾞｼｯｸM" w:eastAsia="HGPｺﾞｼｯｸM" w:hAnsi="HG丸ｺﾞｼｯｸM-PRO" w:hint="eastAsia"/>
                          <w:snapToGrid w:val="0"/>
                          <w:sz w:val="21"/>
                          <w:szCs w:val="21"/>
                          <w:lang w:eastAsia="ja-JP"/>
                        </w:rPr>
                      </w:pPr>
                      <w:r>
                        <w:rPr>
                          <w:rFonts w:ascii="HGPｺﾞｼｯｸM" w:eastAsia="HGPｺﾞｼｯｸM" w:hAnsi="HG丸ｺﾞｼｯｸM-PRO" w:hint="eastAsia"/>
                          <w:snapToGrid w:val="0"/>
                          <w:sz w:val="21"/>
                          <w:szCs w:val="21"/>
                          <w:lang w:eastAsia="ja-JP"/>
                        </w:rPr>
                        <w:t xml:space="preserve">３　</w:t>
                      </w:r>
                      <w:r w:rsidRPr="00963FFD">
                        <w:rPr>
                          <w:rFonts w:ascii="HGPｺﾞｼｯｸM" w:eastAsia="HGPｺﾞｼｯｸM" w:hAnsi="HG丸ｺﾞｼｯｸM-PRO" w:hint="eastAsia"/>
                          <w:snapToGrid w:val="0"/>
                          <w:sz w:val="21"/>
                          <w:szCs w:val="21"/>
                          <w:lang w:eastAsia="ja-JP"/>
                        </w:rPr>
                        <w:t>その他本市が実施する空き家等に関する補助制度の対象となる物件</w:t>
                      </w:r>
                    </w:p>
                    <w:p w14:paraId="4251AD83" w14:textId="0E1D2569" w:rsidR="00963FFD" w:rsidRPr="00963FFD" w:rsidRDefault="00963FFD" w:rsidP="00963FFD">
                      <w:pPr>
                        <w:snapToGrid w:val="0"/>
                        <w:spacing w:after="0" w:line="0" w:lineRule="atLeast"/>
                        <w:ind w:firstLineChars="100" w:firstLine="197"/>
                        <w:rPr>
                          <w:rFonts w:ascii="HGPｺﾞｼｯｸM" w:eastAsia="HGPｺﾞｼｯｸM" w:hAnsi="HG丸ｺﾞｼｯｸM-PRO" w:hint="eastAsia"/>
                          <w:snapToGrid w:val="0"/>
                          <w:sz w:val="21"/>
                          <w:szCs w:val="21"/>
                          <w:lang w:eastAsia="ja-JP"/>
                        </w:rPr>
                      </w:pPr>
                      <w:r>
                        <w:rPr>
                          <w:rFonts w:ascii="HGPｺﾞｼｯｸM" w:eastAsia="HGPｺﾞｼｯｸM" w:hAnsi="HG丸ｺﾞｼｯｸM-PRO" w:hint="eastAsia"/>
                          <w:snapToGrid w:val="0"/>
                          <w:sz w:val="21"/>
                          <w:szCs w:val="21"/>
                          <w:lang w:eastAsia="ja-JP"/>
                        </w:rPr>
                        <w:t>（</w:t>
                      </w:r>
                      <w:r w:rsidRPr="00963FFD">
                        <w:rPr>
                          <w:rFonts w:ascii="HGPｺﾞｼｯｸM" w:eastAsia="HGPｺﾞｼｯｸM" w:hAnsi="HG丸ｺﾞｼｯｸM-PRO" w:hint="eastAsia"/>
                          <w:snapToGrid w:val="0"/>
                          <w:sz w:val="21"/>
                          <w:szCs w:val="21"/>
                          <w:lang w:eastAsia="ja-JP"/>
                        </w:rPr>
                        <w:t>活用の要件</w:t>
                      </w:r>
                      <w:r>
                        <w:rPr>
                          <w:rFonts w:ascii="HGPｺﾞｼｯｸM" w:eastAsia="HGPｺﾞｼｯｸM" w:hAnsi="HG丸ｺﾞｼｯｸM-PRO" w:hint="eastAsia"/>
                          <w:snapToGrid w:val="0"/>
                          <w:sz w:val="21"/>
                          <w:szCs w:val="21"/>
                          <w:lang w:eastAsia="ja-JP"/>
                        </w:rPr>
                        <w:t>）</w:t>
                      </w:r>
                    </w:p>
                    <w:p w14:paraId="5B5DD445" w14:textId="527A54E1" w:rsidR="008B1500" w:rsidRPr="00963FFD" w:rsidRDefault="00963FFD" w:rsidP="00963FFD">
                      <w:pPr>
                        <w:snapToGrid w:val="0"/>
                        <w:spacing w:after="0" w:line="0" w:lineRule="atLeast"/>
                        <w:ind w:left="197" w:hangingChars="100" w:hanging="197"/>
                        <w:rPr>
                          <w:rFonts w:ascii="HGPｺﾞｼｯｸM" w:eastAsia="HGPｺﾞｼｯｸM" w:hAnsi="HG丸ｺﾞｼｯｸM-PRO"/>
                          <w:snapToGrid w:val="0"/>
                          <w:sz w:val="20"/>
                          <w:szCs w:val="20"/>
                          <w:lang w:eastAsia="ja-JP"/>
                        </w:rPr>
                      </w:pPr>
                      <w:r w:rsidRPr="00963FFD">
                        <w:rPr>
                          <w:rFonts w:ascii="HGPｺﾞｼｯｸM" w:eastAsia="HGPｺﾞｼｯｸM" w:hAnsi="HG丸ｺﾞｼｯｸM-PRO" w:hint="eastAsia"/>
                          <w:snapToGrid w:val="0"/>
                          <w:sz w:val="21"/>
                          <w:szCs w:val="21"/>
                          <w:lang w:eastAsia="ja-JP"/>
                        </w:rPr>
                        <w:t xml:space="preserve">　　　事業拠点として利用するために、令和７年１月１日以降、起業奨励金の申請日までに第三者との間で当該物件の売買契約または賃貸借契約を締結していること。実績報告の提出期限までに当該物件において、改修工事等の着工、または事業拠点としての活用が確認できること。ただし、本人または三親等内の親族が所有する物件及び相続又は生前贈与により取得した物件を除く。</w:t>
                      </w:r>
                      <w:r w:rsidR="008B1500" w:rsidRPr="00963FFD">
                        <w:rPr>
                          <w:rFonts w:ascii="HGPｺﾞｼｯｸM" w:eastAsia="HGPｺﾞｼｯｸM" w:hAnsi="HG丸ｺﾞｼｯｸM-PRO" w:hint="eastAsia"/>
                          <w:snapToGrid w:val="0"/>
                          <w:sz w:val="20"/>
                          <w:szCs w:val="20"/>
                          <w:lang w:eastAsia="ja-JP"/>
                        </w:rPr>
                        <w:t>※</w:t>
                      </w:r>
                      <w:r w:rsidR="00830C54" w:rsidRPr="00963FFD">
                        <w:rPr>
                          <w:rFonts w:ascii="HGPｺﾞｼｯｸM" w:eastAsia="HGPｺﾞｼｯｸM" w:hAnsi="HG丸ｺﾞｼｯｸM-PRO" w:hint="eastAsia"/>
                          <w:snapToGrid w:val="0"/>
                          <w:sz w:val="20"/>
                          <w:szCs w:val="20"/>
                          <w:lang w:eastAsia="ja-JP"/>
                        </w:rPr>
                        <w:t>入賞</w:t>
                      </w:r>
                      <w:r w:rsidR="008B1500" w:rsidRPr="00963FFD">
                        <w:rPr>
                          <w:rFonts w:ascii="HGPｺﾞｼｯｸM" w:eastAsia="HGPｺﾞｼｯｸM" w:hAnsi="HG丸ｺﾞｼｯｸM-PRO" w:hint="eastAsia"/>
                          <w:snapToGrid w:val="0"/>
                          <w:sz w:val="20"/>
                          <w:szCs w:val="20"/>
                          <w:lang w:eastAsia="ja-JP"/>
                        </w:rPr>
                        <w:t>後、奨励金加算申請時に</w:t>
                      </w:r>
                      <w:r w:rsidR="00C44FD9" w:rsidRPr="00963FFD">
                        <w:rPr>
                          <w:rFonts w:ascii="HGPｺﾞｼｯｸM" w:eastAsia="HGPｺﾞｼｯｸM" w:hAnsi="HG丸ｺﾞｼｯｸM-PRO" w:hint="eastAsia"/>
                          <w:snapToGrid w:val="0"/>
                          <w:sz w:val="20"/>
                          <w:szCs w:val="20"/>
                          <w:lang w:eastAsia="ja-JP"/>
                        </w:rPr>
                        <w:t>は</w:t>
                      </w:r>
                      <w:r w:rsidR="008B1500" w:rsidRPr="00963FFD">
                        <w:rPr>
                          <w:rFonts w:ascii="HGPｺﾞｼｯｸM" w:eastAsia="HGPｺﾞｼｯｸM" w:hAnsi="HG丸ｺﾞｼｯｸM-PRO" w:hint="eastAsia"/>
                          <w:snapToGrid w:val="0"/>
                          <w:sz w:val="20"/>
                          <w:szCs w:val="20"/>
                          <w:lang w:eastAsia="ja-JP"/>
                        </w:rPr>
                        <w:t>物件の状況や契約の内容が分かる証拠書類を提出いただきます。</w:t>
                      </w:r>
                    </w:p>
                  </w:txbxContent>
                </v:textbox>
                <w10:wrap anchorx="margin"/>
              </v:shape>
            </w:pict>
          </mc:Fallback>
        </mc:AlternateContent>
      </w:r>
    </w:p>
    <w:p w14:paraId="7CD2619F" w14:textId="77777777" w:rsidR="001475E9" w:rsidRDefault="001475E9" w:rsidP="007F646D">
      <w:pPr>
        <w:snapToGrid w:val="0"/>
        <w:spacing w:after="0" w:line="0" w:lineRule="atLeast"/>
        <w:rPr>
          <w:rFonts w:ascii="HG丸ｺﾞｼｯｸM-PRO" w:eastAsia="HG丸ｺﾞｼｯｸM-PRO" w:hAnsi="HG丸ｺﾞｼｯｸM-PRO"/>
          <w:snapToGrid w:val="0"/>
          <w:lang w:eastAsia="ja-JP"/>
        </w:rPr>
      </w:pPr>
    </w:p>
    <w:p w14:paraId="2DF8116A" w14:textId="77777777" w:rsidR="001475E9" w:rsidRDefault="001475E9" w:rsidP="007F646D">
      <w:pPr>
        <w:snapToGrid w:val="0"/>
        <w:spacing w:after="0" w:line="0" w:lineRule="atLeast"/>
        <w:rPr>
          <w:rFonts w:ascii="HG丸ｺﾞｼｯｸM-PRO" w:eastAsia="HG丸ｺﾞｼｯｸM-PRO" w:hAnsi="HG丸ｺﾞｼｯｸM-PRO"/>
          <w:snapToGrid w:val="0"/>
          <w:lang w:eastAsia="ja-JP"/>
        </w:rPr>
      </w:pPr>
    </w:p>
    <w:p w14:paraId="20C0E4B4" w14:textId="77777777" w:rsidR="001475E9" w:rsidRDefault="001475E9" w:rsidP="007F646D">
      <w:pPr>
        <w:snapToGrid w:val="0"/>
        <w:spacing w:after="0" w:line="0" w:lineRule="atLeast"/>
        <w:rPr>
          <w:rFonts w:ascii="HG丸ｺﾞｼｯｸM-PRO" w:eastAsia="HG丸ｺﾞｼｯｸM-PRO" w:hAnsi="HG丸ｺﾞｼｯｸM-PRO"/>
          <w:snapToGrid w:val="0"/>
          <w:lang w:eastAsia="ja-JP"/>
        </w:rPr>
      </w:pPr>
    </w:p>
    <w:sectPr w:rsidR="001475E9" w:rsidSect="006E51CB">
      <w:headerReference w:type="default" r:id="rId8"/>
      <w:pgSz w:w="11906" w:h="16838" w:code="9"/>
      <w:pgMar w:top="1304" w:right="1304" w:bottom="426" w:left="1304" w:header="624" w:footer="283" w:gutter="0"/>
      <w:cols w:space="425"/>
      <w:docGrid w:type="linesAndChars" w:linePitch="305" w:charSpace="-2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E779" w14:textId="77777777" w:rsidR="00A03089" w:rsidRDefault="00A03089" w:rsidP="006C68EB">
      <w:pPr>
        <w:spacing w:after="0" w:line="240" w:lineRule="auto"/>
      </w:pPr>
      <w:r>
        <w:separator/>
      </w:r>
    </w:p>
  </w:endnote>
  <w:endnote w:type="continuationSeparator" w:id="0">
    <w:p w14:paraId="623A5766" w14:textId="77777777" w:rsidR="00A03089" w:rsidRDefault="00A03089" w:rsidP="006C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E5C4" w14:textId="77777777" w:rsidR="00A03089" w:rsidRDefault="00A03089" w:rsidP="006C68EB">
      <w:pPr>
        <w:spacing w:after="0" w:line="240" w:lineRule="auto"/>
      </w:pPr>
      <w:r>
        <w:separator/>
      </w:r>
    </w:p>
  </w:footnote>
  <w:footnote w:type="continuationSeparator" w:id="0">
    <w:p w14:paraId="060B2434" w14:textId="77777777" w:rsidR="00A03089" w:rsidRDefault="00A03089" w:rsidP="006C6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06F3" w14:textId="77777777" w:rsidR="00077858" w:rsidRPr="00077858" w:rsidRDefault="00077858" w:rsidP="008E7C33">
    <w:pPr>
      <w:pStyle w:val="af4"/>
      <w:ind w:right="640"/>
      <w:rPr>
        <w:rFonts w:ascii="ＭＳ ゴシック" w:hAnsi="ＭＳ ゴシック"/>
        <w:snapToGrid w:val="0"/>
        <w:spacing w:val="-20"/>
        <w:sz w:val="20"/>
        <w:szCs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52A71"/>
    <w:multiLevelType w:val="hybridMultilevel"/>
    <w:tmpl w:val="4E30FCD4"/>
    <w:lvl w:ilvl="0" w:tplc="E38AE3F2">
      <w:numFmt w:val="bullet"/>
      <w:lvlText w:val="□"/>
      <w:lvlJc w:val="left"/>
      <w:pPr>
        <w:ind w:left="115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1" w15:restartNumberingAfterBreak="0">
    <w:nsid w:val="30D63C7F"/>
    <w:multiLevelType w:val="hybridMultilevel"/>
    <w:tmpl w:val="BBF2DAAE"/>
    <w:lvl w:ilvl="0" w:tplc="A9B88584">
      <w:numFmt w:val="bullet"/>
      <w:lvlText w:val="□"/>
      <w:lvlJc w:val="left"/>
      <w:pPr>
        <w:ind w:left="7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45F765A3"/>
    <w:multiLevelType w:val="hybridMultilevel"/>
    <w:tmpl w:val="7180D50A"/>
    <w:lvl w:ilvl="0" w:tplc="9A428310">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6593606"/>
    <w:multiLevelType w:val="hybridMultilevel"/>
    <w:tmpl w:val="17E07520"/>
    <w:lvl w:ilvl="0" w:tplc="A2FE5E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30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07"/>
    <w:rsid w:val="00000770"/>
    <w:rsid w:val="000040BB"/>
    <w:rsid w:val="00053322"/>
    <w:rsid w:val="00076849"/>
    <w:rsid w:val="00077858"/>
    <w:rsid w:val="00082AC5"/>
    <w:rsid w:val="00084104"/>
    <w:rsid w:val="000A00D8"/>
    <w:rsid w:val="000C3830"/>
    <w:rsid w:val="000D5C82"/>
    <w:rsid w:val="000D7285"/>
    <w:rsid w:val="000E3A8F"/>
    <w:rsid w:val="0010637D"/>
    <w:rsid w:val="0013196E"/>
    <w:rsid w:val="0013449F"/>
    <w:rsid w:val="001437E0"/>
    <w:rsid w:val="001475E9"/>
    <w:rsid w:val="001568A6"/>
    <w:rsid w:val="001639F5"/>
    <w:rsid w:val="00176B1E"/>
    <w:rsid w:val="001B3DB8"/>
    <w:rsid w:val="001C5C57"/>
    <w:rsid w:val="001C6468"/>
    <w:rsid w:val="001C7462"/>
    <w:rsid w:val="001D5FF5"/>
    <w:rsid w:val="002111E6"/>
    <w:rsid w:val="0021441A"/>
    <w:rsid w:val="00216232"/>
    <w:rsid w:val="00221258"/>
    <w:rsid w:val="002247EA"/>
    <w:rsid w:val="00225C0F"/>
    <w:rsid w:val="00234605"/>
    <w:rsid w:val="00236842"/>
    <w:rsid w:val="00241342"/>
    <w:rsid w:val="00253D3E"/>
    <w:rsid w:val="00264A07"/>
    <w:rsid w:val="00294678"/>
    <w:rsid w:val="002A6E8D"/>
    <w:rsid w:val="002C61DB"/>
    <w:rsid w:val="002D1AF4"/>
    <w:rsid w:val="002D6247"/>
    <w:rsid w:val="002E0172"/>
    <w:rsid w:val="002F08BB"/>
    <w:rsid w:val="002F5E72"/>
    <w:rsid w:val="002F6247"/>
    <w:rsid w:val="003107FD"/>
    <w:rsid w:val="00320661"/>
    <w:rsid w:val="00332B25"/>
    <w:rsid w:val="00334C20"/>
    <w:rsid w:val="00335758"/>
    <w:rsid w:val="00345613"/>
    <w:rsid w:val="003522CB"/>
    <w:rsid w:val="003528C7"/>
    <w:rsid w:val="00381CEB"/>
    <w:rsid w:val="00382EE6"/>
    <w:rsid w:val="00390F1F"/>
    <w:rsid w:val="003F053C"/>
    <w:rsid w:val="003F1423"/>
    <w:rsid w:val="00432A92"/>
    <w:rsid w:val="00454C03"/>
    <w:rsid w:val="00491688"/>
    <w:rsid w:val="004F00F4"/>
    <w:rsid w:val="004F04AD"/>
    <w:rsid w:val="00512330"/>
    <w:rsid w:val="00523FE8"/>
    <w:rsid w:val="00536499"/>
    <w:rsid w:val="005539F3"/>
    <w:rsid w:val="00556170"/>
    <w:rsid w:val="005848BE"/>
    <w:rsid w:val="005A6661"/>
    <w:rsid w:val="005A7D6E"/>
    <w:rsid w:val="005C3A88"/>
    <w:rsid w:val="005D0E48"/>
    <w:rsid w:val="005E05AC"/>
    <w:rsid w:val="005F1D07"/>
    <w:rsid w:val="005F3C40"/>
    <w:rsid w:val="00602524"/>
    <w:rsid w:val="00623F71"/>
    <w:rsid w:val="00627C68"/>
    <w:rsid w:val="00676250"/>
    <w:rsid w:val="006858A9"/>
    <w:rsid w:val="00692AE2"/>
    <w:rsid w:val="006B61DE"/>
    <w:rsid w:val="006C68EB"/>
    <w:rsid w:val="006E51CB"/>
    <w:rsid w:val="006F5603"/>
    <w:rsid w:val="00707F6C"/>
    <w:rsid w:val="0071287B"/>
    <w:rsid w:val="0072246B"/>
    <w:rsid w:val="00723B7F"/>
    <w:rsid w:val="00724FFB"/>
    <w:rsid w:val="00743A2E"/>
    <w:rsid w:val="00753FC0"/>
    <w:rsid w:val="007747E2"/>
    <w:rsid w:val="007A21CA"/>
    <w:rsid w:val="007C27A0"/>
    <w:rsid w:val="007F19E9"/>
    <w:rsid w:val="007F22E3"/>
    <w:rsid w:val="007F646D"/>
    <w:rsid w:val="007F7D01"/>
    <w:rsid w:val="0080736F"/>
    <w:rsid w:val="00830C54"/>
    <w:rsid w:val="00850F18"/>
    <w:rsid w:val="00874C73"/>
    <w:rsid w:val="008942ED"/>
    <w:rsid w:val="008960F2"/>
    <w:rsid w:val="008B1500"/>
    <w:rsid w:val="008C45E9"/>
    <w:rsid w:val="008C55A2"/>
    <w:rsid w:val="008D2E54"/>
    <w:rsid w:val="008E7C33"/>
    <w:rsid w:val="008F2EBB"/>
    <w:rsid w:val="009060B0"/>
    <w:rsid w:val="009061C3"/>
    <w:rsid w:val="00911BF2"/>
    <w:rsid w:val="0091707C"/>
    <w:rsid w:val="00923B4D"/>
    <w:rsid w:val="00946557"/>
    <w:rsid w:val="0095553E"/>
    <w:rsid w:val="009608C1"/>
    <w:rsid w:val="00963FFD"/>
    <w:rsid w:val="009666C0"/>
    <w:rsid w:val="0097177C"/>
    <w:rsid w:val="00982F81"/>
    <w:rsid w:val="009A2868"/>
    <w:rsid w:val="009F688D"/>
    <w:rsid w:val="00A03089"/>
    <w:rsid w:val="00A03158"/>
    <w:rsid w:val="00A46F49"/>
    <w:rsid w:val="00A62AF5"/>
    <w:rsid w:val="00A76D1F"/>
    <w:rsid w:val="00A90D48"/>
    <w:rsid w:val="00AC05B2"/>
    <w:rsid w:val="00B046C2"/>
    <w:rsid w:val="00B41337"/>
    <w:rsid w:val="00B46214"/>
    <w:rsid w:val="00B663ED"/>
    <w:rsid w:val="00B83B82"/>
    <w:rsid w:val="00BA3E4B"/>
    <w:rsid w:val="00BB01AC"/>
    <w:rsid w:val="00BC28A5"/>
    <w:rsid w:val="00BE24C1"/>
    <w:rsid w:val="00BF74B7"/>
    <w:rsid w:val="00C43403"/>
    <w:rsid w:val="00C44FD9"/>
    <w:rsid w:val="00C54C6E"/>
    <w:rsid w:val="00C72BAA"/>
    <w:rsid w:val="00C97DEE"/>
    <w:rsid w:val="00CA388F"/>
    <w:rsid w:val="00CE2F65"/>
    <w:rsid w:val="00D155E6"/>
    <w:rsid w:val="00D31716"/>
    <w:rsid w:val="00D370D2"/>
    <w:rsid w:val="00D62045"/>
    <w:rsid w:val="00D6369C"/>
    <w:rsid w:val="00D96A8B"/>
    <w:rsid w:val="00DA41E5"/>
    <w:rsid w:val="00DA54D7"/>
    <w:rsid w:val="00DA5CA0"/>
    <w:rsid w:val="00DA64CA"/>
    <w:rsid w:val="00DC1EA4"/>
    <w:rsid w:val="00DD1D23"/>
    <w:rsid w:val="00DF6C5E"/>
    <w:rsid w:val="00E05A05"/>
    <w:rsid w:val="00E352EB"/>
    <w:rsid w:val="00E356EB"/>
    <w:rsid w:val="00E4231C"/>
    <w:rsid w:val="00E45949"/>
    <w:rsid w:val="00E62C7F"/>
    <w:rsid w:val="00E64A83"/>
    <w:rsid w:val="00E803C3"/>
    <w:rsid w:val="00EA1A8B"/>
    <w:rsid w:val="00EE0160"/>
    <w:rsid w:val="00F119CD"/>
    <w:rsid w:val="00F1731E"/>
    <w:rsid w:val="00F55E68"/>
    <w:rsid w:val="00F66CB2"/>
    <w:rsid w:val="00F86859"/>
    <w:rsid w:val="00F92CC2"/>
    <w:rsid w:val="00FF3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462B3801"/>
  <w15:chartTrackingRefBased/>
  <w15:docId w15:val="{08B27E4D-76AC-4F8D-9D8B-32A93B1B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87B"/>
    <w:pPr>
      <w:spacing w:after="200" w:line="252" w:lineRule="auto"/>
    </w:pPr>
    <w:rPr>
      <w:sz w:val="22"/>
      <w:szCs w:val="22"/>
      <w:lang w:eastAsia="en-US" w:bidi="en-US"/>
    </w:rPr>
  </w:style>
  <w:style w:type="paragraph" w:styleId="1">
    <w:name w:val="heading 1"/>
    <w:basedOn w:val="a"/>
    <w:next w:val="a"/>
    <w:link w:val="10"/>
    <w:uiPriority w:val="9"/>
    <w:qFormat/>
    <w:rsid w:val="0071287B"/>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semiHidden/>
    <w:unhideWhenUsed/>
    <w:qFormat/>
    <w:rsid w:val="0071287B"/>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71287B"/>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0"/>
    <w:uiPriority w:val="9"/>
    <w:semiHidden/>
    <w:unhideWhenUsed/>
    <w:qFormat/>
    <w:rsid w:val="0071287B"/>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71287B"/>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71287B"/>
    <w:pPr>
      <w:spacing w:after="120"/>
      <w:jc w:val="center"/>
      <w:outlineLvl w:val="5"/>
    </w:pPr>
    <w:rPr>
      <w:caps/>
      <w:color w:val="943634"/>
      <w:spacing w:val="10"/>
    </w:rPr>
  </w:style>
  <w:style w:type="paragraph" w:styleId="7">
    <w:name w:val="heading 7"/>
    <w:basedOn w:val="a"/>
    <w:next w:val="a"/>
    <w:link w:val="70"/>
    <w:uiPriority w:val="9"/>
    <w:semiHidden/>
    <w:unhideWhenUsed/>
    <w:qFormat/>
    <w:rsid w:val="0071287B"/>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71287B"/>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71287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71287B"/>
    <w:rPr>
      <w:rFonts w:eastAsia="ＭＳ ゴシック" w:cs="Times New Roman"/>
      <w:caps/>
      <w:color w:val="632423"/>
      <w:spacing w:val="20"/>
      <w:sz w:val="28"/>
      <w:szCs w:val="28"/>
    </w:rPr>
  </w:style>
  <w:style w:type="character" w:customStyle="1" w:styleId="20">
    <w:name w:val="見出し 2 (文字)"/>
    <w:link w:val="2"/>
    <w:uiPriority w:val="9"/>
    <w:semiHidden/>
    <w:rsid w:val="0071287B"/>
    <w:rPr>
      <w:caps/>
      <w:color w:val="632423"/>
      <w:spacing w:val="15"/>
      <w:sz w:val="24"/>
      <w:szCs w:val="24"/>
    </w:rPr>
  </w:style>
  <w:style w:type="character" w:customStyle="1" w:styleId="30">
    <w:name w:val="見出し 3 (文字)"/>
    <w:link w:val="3"/>
    <w:uiPriority w:val="9"/>
    <w:semiHidden/>
    <w:rsid w:val="0071287B"/>
    <w:rPr>
      <w:rFonts w:eastAsia="ＭＳ ゴシック" w:cs="Times New Roman"/>
      <w:caps/>
      <w:color w:val="622423"/>
      <w:sz w:val="24"/>
      <w:szCs w:val="24"/>
    </w:rPr>
  </w:style>
  <w:style w:type="character" w:customStyle="1" w:styleId="40">
    <w:name w:val="見出し 4 (文字)"/>
    <w:link w:val="4"/>
    <w:uiPriority w:val="9"/>
    <w:semiHidden/>
    <w:rsid w:val="0071287B"/>
    <w:rPr>
      <w:rFonts w:eastAsia="ＭＳ ゴシック" w:cs="Times New Roman"/>
      <w:caps/>
      <w:color w:val="622423"/>
      <w:spacing w:val="10"/>
    </w:rPr>
  </w:style>
  <w:style w:type="character" w:customStyle="1" w:styleId="50">
    <w:name w:val="見出し 5 (文字)"/>
    <w:link w:val="5"/>
    <w:uiPriority w:val="9"/>
    <w:semiHidden/>
    <w:rsid w:val="0071287B"/>
    <w:rPr>
      <w:rFonts w:eastAsia="ＭＳ ゴシック" w:cs="Times New Roman"/>
      <w:caps/>
      <w:color w:val="622423"/>
      <w:spacing w:val="10"/>
    </w:rPr>
  </w:style>
  <w:style w:type="character" w:customStyle="1" w:styleId="60">
    <w:name w:val="見出し 6 (文字)"/>
    <w:link w:val="6"/>
    <w:uiPriority w:val="9"/>
    <w:semiHidden/>
    <w:rsid w:val="0071287B"/>
    <w:rPr>
      <w:rFonts w:eastAsia="ＭＳ ゴシック" w:cs="Times New Roman"/>
      <w:caps/>
      <w:color w:val="943634"/>
      <w:spacing w:val="10"/>
    </w:rPr>
  </w:style>
  <w:style w:type="character" w:customStyle="1" w:styleId="70">
    <w:name w:val="見出し 7 (文字)"/>
    <w:link w:val="7"/>
    <w:uiPriority w:val="9"/>
    <w:semiHidden/>
    <w:rsid w:val="0071287B"/>
    <w:rPr>
      <w:rFonts w:eastAsia="ＭＳ ゴシック" w:cs="Times New Roman"/>
      <w:i/>
      <w:iCs/>
      <w:caps/>
      <w:color w:val="943634"/>
      <w:spacing w:val="10"/>
    </w:rPr>
  </w:style>
  <w:style w:type="character" w:customStyle="1" w:styleId="80">
    <w:name w:val="見出し 8 (文字)"/>
    <w:link w:val="8"/>
    <w:uiPriority w:val="9"/>
    <w:semiHidden/>
    <w:rsid w:val="0071287B"/>
    <w:rPr>
      <w:rFonts w:eastAsia="ＭＳ ゴシック" w:cs="Times New Roman"/>
      <w:caps/>
      <w:spacing w:val="10"/>
      <w:sz w:val="20"/>
      <w:szCs w:val="20"/>
    </w:rPr>
  </w:style>
  <w:style w:type="character" w:customStyle="1" w:styleId="90">
    <w:name w:val="見出し 9 (文字)"/>
    <w:link w:val="9"/>
    <w:uiPriority w:val="9"/>
    <w:semiHidden/>
    <w:rsid w:val="0071287B"/>
    <w:rPr>
      <w:rFonts w:eastAsia="ＭＳ ゴシック" w:cs="Times New Roman"/>
      <w:i/>
      <w:iCs/>
      <w:caps/>
      <w:spacing w:val="10"/>
      <w:sz w:val="20"/>
      <w:szCs w:val="20"/>
    </w:rPr>
  </w:style>
  <w:style w:type="paragraph" w:styleId="a3">
    <w:name w:val="caption"/>
    <w:basedOn w:val="a"/>
    <w:next w:val="a"/>
    <w:uiPriority w:val="35"/>
    <w:semiHidden/>
    <w:unhideWhenUsed/>
    <w:qFormat/>
    <w:rsid w:val="0071287B"/>
    <w:rPr>
      <w:caps/>
      <w:spacing w:val="10"/>
      <w:sz w:val="18"/>
      <w:szCs w:val="18"/>
    </w:rPr>
  </w:style>
  <w:style w:type="paragraph" w:styleId="a4">
    <w:name w:val="Title"/>
    <w:basedOn w:val="a"/>
    <w:next w:val="a"/>
    <w:link w:val="a5"/>
    <w:uiPriority w:val="10"/>
    <w:qFormat/>
    <w:rsid w:val="0071287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5">
    <w:name w:val="表題 (文字)"/>
    <w:link w:val="a4"/>
    <w:uiPriority w:val="10"/>
    <w:rsid w:val="0071287B"/>
    <w:rPr>
      <w:rFonts w:eastAsia="ＭＳ ゴシック" w:cs="Times New Roman"/>
      <w:caps/>
      <w:color w:val="632423"/>
      <w:spacing w:val="50"/>
      <w:sz w:val="44"/>
      <w:szCs w:val="44"/>
    </w:rPr>
  </w:style>
  <w:style w:type="paragraph" w:styleId="a6">
    <w:name w:val="Subtitle"/>
    <w:basedOn w:val="a"/>
    <w:next w:val="a"/>
    <w:link w:val="a7"/>
    <w:uiPriority w:val="11"/>
    <w:qFormat/>
    <w:rsid w:val="0071287B"/>
    <w:pPr>
      <w:spacing w:after="560" w:line="240" w:lineRule="auto"/>
      <w:jc w:val="center"/>
    </w:pPr>
    <w:rPr>
      <w:caps/>
      <w:spacing w:val="20"/>
      <w:sz w:val="18"/>
      <w:szCs w:val="18"/>
    </w:rPr>
  </w:style>
  <w:style w:type="character" w:customStyle="1" w:styleId="a7">
    <w:name w:val="副題 (文字)"/>
    <w:link w:val="a6"/>
    <w:uiPriority w:val="11"/>
    <w:rsid w:val="0071287B"/>
    <w:rPr>
      <w:rFonts w:eastAsia="ＭＳ ゴシック" w:cs="Times New Roman"/>
      <w:caps/>
      <w:spacing w:val="20"/>
      <w:sz w:val="18"/>
      <w:szCs w:val="18"/>
    </w:rPr>
  </w:style>
  <w:style w:type="character" w:styleId="a8">
    <w:name w:val="Strong"/>
    <w:uiPriority w:val="22"/>
    <w:qFormat/>
    <w:rsid w:val="0071287B"/>
    <w:rPr>
      <w:b/>
      <w:bCs/>
      <w:color w:val="943634"/>
      <w:spacing w:val="5"/>
    </w:rPr>
  </w:style>
  <w:style w:type="character" w:styleId="a9">
    <w:name w:val="Emphasis"/>
    <w:uiPriority w:val="20"/>
    <w:qFormat/>
    <w:rsid w:val="0071287B"/>
    <w:rPr>
      <w:caps/>
      <w:spacing w:val="5"/>
      <w:sz w:val="20"/>
      <w:szCs w:val="20"/>
    </w:rPr>
  </w:style>
  <w:style w:type="paragraph" w:styleId="aa">
    <w:name w:val="No Spacing"/>
    <w:basedOn w:val="a"/>
    <w:link w:val="ab"/>
    <w:uiPriority w:val="1"/>
    <w:qFormat/>
    <w:rsid w:val="0071287B"/>
    <w:pPr>
      <w:spacing w:after="0" w:line="240" w:lineRule="auto"/>
    </w:pPr>
  </w:style>
  <w:style w:type="character" w:customStyle="1" w:styleId="ab">
    <w:name w:val="行間詰め (文字)"/>
    <w:basedOn w:val="a0"/>
    <w:link w:val="aa"/>
    <w:uiPriority w:val="1"/>
    <w:rsid w:val="0071287B"/>
  </w:style>
  <w:style w:type="paragraph" w:styleId="ac">
    <w:name w:val="List Paragraph"/>
    <w:basedOn w:val="a"/>
    <w:uiPriority w:val="34"/>
    <w:qFormat/>
    <w:rsid w:val="0071287B"/>
    <w:pPr>
      <w:ind w:left="720"/>
      <w:contextualSpacing/>
    </w:pPr>
  </w:style>
  <w:style w:type="paragraph" w:styleId="ad">
    <w:name w:val="Quote"/>
    <w:basedOn w:val="a"/>
    <w:next w:val="a"/>
    <w:link w:val="ae"/>
    <w:uiPriority w:val="29"/>
    <w:qFormat/>
    <w:rsid w:val="0071287B"/>
    <w:rPr>
      <w:i/>
      <w:iCs/>
    </w:rPr>
  </w:style>
  <w:style w:type="character" w:customStyle="1" w:styleId="ae">
    <w:name w:val="引用文 (文字)"/>
    <w:link w:val="ad"/>
    <w:uiPriority w:val="29"/>
    <w:rsid w:val="0071287B"/>
    <w:rPr>
      <w:rFonts w:eastAsia="ＭＳ ゴシック" w:cs="Times New Roman"/>
      <w:i/>
      <w:iCs/>
    </w:rPr>
  </w:style>
  <w:style w:type="paragraph" w:styleId="21">
    <w:name w:val="Intense Quote"/>
    <w:basedOn w:val="a"/>
    <w:next w:val="a"/>
    <w:link w:val="22"/>
    <w:uiPriority w:val="30"/>
    <w:qFormat/>
    <w:rsid w:val="0071287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22">
    <w:name w:val="引用文 2 (文字)"/>
    <w:link w:val="21"/>
    <w:uiPriority w:val="30"/>
    <w:rsid w:val="0071287B"/>
    <w:rPr>
      <w:rFonts w:eastAsia="ＭＳ ゴシック" w:cs="Times New Roman"/>
      <w:caps/>
      <w:color w:val="622423"/>
      <w:spacing w:val="5"/>
      <w:sz w:val="20"/>
      <w:szCs w:val="20"/>
    </w:rPr>
  </w:style>
  <w:style w:type="character" w:styleId="af">
    <w:name w:val="Subtle Emphasis"/>
    <w:uiPriority w:val="19"/>
    <w:qFormat/>
    <w:rsid w:val="0071287B"/>
    <w:rPr>
      <w:i/>
      <w:iCs/>
    </w:rPr>
  </w:style>
  <w:style w:type="character" w:styleId="23">
    <w:name w:val="Intense Emphasis"/>
    <w:uiPriority w:val="21"/>
    <w:qFormat/>
    <w:rsid w:val="0071287B"/>
    <w:rPr>
      <w:i/>
      <w:iCs/>
      <w:caps/>
      <w:spacing w:val="10"/>
      <w:sz w:val="20"/>
      <w:szCs w:val="20"/>
    </w:rPr>
  </w:style>
  <w:style w:type="character" w:styleId="af0">
    <w:name w:val="Subtle Reference"/>
    <w:uiPriority w:val="31"/>
    <w:qFormat/>
    <w:rsid w:val="0071287B"/>
    <w:rPr>
      <w:rFonts w:ascii="Century" w:eastAsia="ＭＳ 明朝" w:hAnsi="Century" w:cs="Times New Roman"/>
      <w:i/>
      <w:iCs/>
      <w:color w:val="622423"/>
    </w:rPr>
  </w:style>
  <w:style w:type="character" w:styleId="24">
    <w:name w:val="Intense Reference"/>
    <w:uiPriority w:val="32"/>
    <w:qFormat/>
    <w:rsid w:val="0071287B"/>
    <w:rPr>
      <w:rFonts w:ascii="Century" w:eastAsia="ＭＳ 明朝" w:hAnsi="Century" w:cs="Times New Roman"/>
      <w:b/>
      <w:bCs/>
      <w:i/>
      <w:iCs/>
      <w:color w:val="622423"/>
    </w:rPr>
  </w:style>
  <w:style w:type="character" w:styleId="af1">
    <w:name w:val="Book Title"/>
    <w:uiPriority w:val="33"/>
    <w:qFormat/>
    <w:rsid w:val="0071287B"/>
    <w:rPr>
      <w:caps/>
      <w:color w:val="622423"/>
      <w:spacing w:val="5"/>
      <w:u w:color="622423"/>
    </w:rPr>
  </w:style>
  <w:style w:type="paragraph" w:styleId="af2">
    <w:name w:val="TOC Heading"/>
    <w:basedOn w:val="1"/>
    <w:next w:val="a"/>
    <w:uiPriority w:val="39"/>
    <w:semiHidden/>
    <w:unhideWhenUsed/>
    <w:qFormat/>
    <w:rsid w:val="0071287B"/>
    <w:pPr>
      <w:outlineLvl w:val="9"/>
    </w:pPr>
  </w:style>
  <w:style w:type="table" w:styleId="af3">
    <w:name w:val="Table Grid"/>
    <w:basedOn w:val="a1"/>
    <w:uiPriority w:val="59"/>
    <w:rsid w:val="005F1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6C68EB"/>
    <w:pPr>
      <w:tabs>
        <w:tab w:val="center" w:pos="4252"/>
        <w:tab w:val="right" w:pos="8504"/>
      </w:tabs>
      <w:snapToGrid w:val="0"/>
    </w:pPr>
  </w:style>
  <w:style w:type="character" w:customStyle="1" w:styleId="af5">
    <w:name w:val="ヘッダー (文字)"/>
    <w:link w:val="af4"/>
    <w:uiPriority w:val="99"/>
    <w:rsid w:val="006C68EB"/>
    <w:rPr>
      <w:sz w:val="22"/>
      <w:szCs w:val="22"/>
      <w:lang w:eastAsia="en-US" w:bidi="en-US"/>
    </w:rPr>
  </w:style>
  <w:style w:type="paragraph" w:styleId="af6">
    <w:name w:val="footer"/>
    <w:basedOn w:val="a"/>
    <w:link w:val="af7"/>
    <w:uiPriority w:val="99"/>
    <w:unhideWhenUsed/>
    <w:rsid w:val="006C68EB"/>
    <w:pPr>
      <w:tabs>
        <w:tab w:val="center" w:pos="4252"/>
        <w:tab w:val="right" w:pos="8504"/>
      </w:tabs>
      <w:snapToGrid w:val="0"/>
    </w:pPr>
  </w:style>
  <w:style w:type="character" w:customStyle="1" w:styleId="af7">
    <w:name w:val="フッター (文字)"/>
    <w:link w:val="af6"/>
    <w:uiPriority w:val="99"/>
    <w:rsid w:val="006C68EB"/>
    <w:rPr>
      <w:sz w:val="22"/>
      <w:szCs w:val="22"/>
      <w:lang w:eastAsia="en-US" w:bidi="en-US"/>
    </w:rPr>
  </w:style>
  <w:style w:type="paragraph" w:styleId="af8">
    <w:name w:val="Balloon Text"/>
    <w:basedOn w:val="a"/>
    <w:link w:val="af9"/>
    <w:uiPriority w:val="99"/>
    <w:semiHidden/>
    <w:unhideWhenUsed/>
    <w:rsid w:val="00077858"/>
    <w:pPr>
      <w:spacing w:after="0" w:line="240" w:lineRule="auto"/>
    </w:pPr>
    <w:rPr>
      <w:sz w:val="18"/>
      <w:szCs w:val="18"/>
    </w:rPr>
  </w:style>
  <w:style w:type="character" w:customStyle="1" w:styleId="af9">
    <w:name w:val="吹き出し (文字)"/>
    <w:link w:val="af8"/>
    <w:uiPriority w:val="99"/>
    <w:semiHidden/>
    <w:rsid w:val="00077858"/>
    <w:rPr>
      <w:rFonts w:ascii="Arial" w:eastAsia="ＭＳ ゴシック" w:hAnsi="Arial" w:cs="Times New Roman"/>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00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8ED3-D505-4C59-8EF8-20A59767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金融政策室</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飯田市</dc:creator>
  <cp:keywords/>
  <dc:description/>
  <cp:lastModifiedBy>棚田 美咲</cp:lastModifiedBy>
  <cp:revision>6</cp:revision>
  <cp:lastPrinted>2024-04-09T04:41:00Z</cp:lastPrinted>
  <dcterms:created xsi:type="dcterms:W3CDTF">2026-04-28T04:16:00Z</dcterms:created>
  <dcterms:modified xsi:type="dcterms:W3CDTF">2026-04-28T11:47:00Z</dcterms:modified>
</cp:coreProperties>
</file>