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4881" w14:textId="77777777" w:rsidR="00567DB2" w:rsidRDefault="00567DB2" w:rsidP="00B27188">
      <w:pPr>
        <w:spacing w:line="300" w:lineRule="exact"/>
        <w:jc w:val="center"/>
        <w:rPr>
          <w:rFonts w:ascii="ＭＳ 明朝" w:eastAsia="ＭＳ 明朝" w:hAnsi="ＭＳ 明朝"/>
          <w:sz w:val="24"/>
        </w:rPr>
      </w:pPr>
      <w:bookmarkStart w:id="0" w:name="OLE_LINK1"/>
      <w:bookmarkStart w:id="1" w:name="OLE_LINK2"/>
      <w:bookmarkStart w:id="2" w:name="OLE_LINK3"/>
      <w:bookmarkStart w:id="3" w:name="OLE_LINK4"/>
      <w:bookmarkStart w:id="4" w:name="OLE_LINK9"/>
      <w:bookmarkStart w:id="5" w:name="OLE_LINK10"/>
      <w:bookmarkStart w:id="6" w:name="OLE_LINK11"/>
      <w:r w:rsidRPr="0009298F">
        <w:rPr>
          <w:rFonts w:ascii="ＭＳ 明朝" w:eastAsia="ＭＳ 明朝" w:hAnsi="ＭＳ 明朝" w:hint="eastAsia"/>
          <w:sz w:val="24"/>
        </w:rPr>
        <w:t>ふれあいトーク</w:t>
      </w:r>
      <w:r w:rsidR="006C7384">
        <w:rPr>
          <w:rFonts w:ascii="ＭＳ 明朝" w:eastAsia="ＭＳ 明朝" w:hAnsi="ＭＳ 明朝" w:hint="eastAsia"/>
          <w:sz w:val="24"/>
        </w:rPr>
        <w:t>開催</w:t>
      </w:r>
      <w:r w:rsidR="00ED14B2">
        <w:rPr>
          <w:rFonts w:ascii="ＭＳ 明朝" w:eastAsia="ＭＳ 明朝" w:hAnsi="ＭＳ 明朝" w:hint="eastAsia"/>
          <w:sz w:val="24"/>
        </w:rPr>
        <w:t>要項</w:t>
      </w:r>
    </w:p>
    <w:p w14:paraId="1FF24E3D" w14:textId="77777777" w:rsidR="0009298F" w:rsidRPr="0009298F" w:rsidRDefault="0009298F" w:rsidP="00B27188">
      <w:pPr>
        <w:spacing w:line="300" w:lineRule="exact"/>
        <w:jc w:val="center"/>
        <w:rPr>
          <w:rFonts w:ascii="ＭＳ 明朝" w:eastAsia="ＭＳ 明朝" w:hAnsi="ＭＳ 明朝"/>
          <w:sz w:val="24"/>
        </w:rPr>
      </w:pPr>
    </w:p>
    <w:p w14:paraId="2DB037AD" w14:textId="384BA038" w:rsidR="00567DB2" w:rsidRDefault="00B95E26" w:rsidP="00B27188">
      <w:pPr>
        <w:spacing w:line="300" w:lineRule="exact"/>
        <w:jc w:val="right"/>
        <w:rPr>
          <w:rFonts w:ascii="ＭＳ 明朝" w:eastAsia="ＭＳ 明朝" w:hAnsi="ＭＳ 明朝"/>
        </w:rPr>
      </w:pPr>
      <w:r>
        <w:rPr>
          <w:rFonts w:ascii="ＭＳ 明朝" w:eastAsia="ＭＳ 明朝" w:hAnsi="ＭＳ 明朝" w:hint="eastAsia"/>
        </w:rPr>
        <w:t>令和</w:t>
      </w:r>
      <w:r w:rsidR="00DA4C77">
        <w:rPr>
          <w:rFonts w:ascii="ＭＳ 明朝" w:eastAsia="ＭＳ 明朝" w:hAnsi="ＭＳ 明朝" w:hint="eastAsia"/>
        </w:rPr>
        <w:t>８</w:t>
      </w:r>
      <w:r>
        <w:rPr>
          <w:rFonts w:ascii="ＭＳ 明朝" w:eastAsia="ＭＳ 明朝" w:hAnsi="ＭＳ 明朝" w:hint="eastAsia"/>
        </w:rPr>
        <w:t>年</w:t>
      </w:r>
      <w:r w:rsidR="00243B1C">
        <w:rPr>
          <w:rFonts w:ascii="ＭＳ 明朝" w:eastAsia="ＭＳ 明朝" w:hAnsi="ＭＳ 明朝" w:hint="eastAsia"/>
        </w:rPr>
        <w:t>４</w:t>
      </w:r>
      <w:r w:rsidR="0009298F">
        <w:rPr>
          <w:rFonts w:ascii="ＭＳ 明朝" w:eastAsia="ＭＳ 明朝" w:hAnsi="ＭＳ 明朝" w:hint="eastAsia"/>
        </w:rPr>
        <w:t>月</w:t>
      </w:r>
      <w:r w:rsidR="00243B1C">
        <w:rPr>
          <w:rFonts w:ascii="ＭＳ 明朝" w:eastAsia="ＭＳ 明朝" w:hAnsi="ＭＳ 明朝" w:hint="eastAsia"/>
        </w:rPr>
        <w:t>１</w:t>
      </w:r>
      <w:r w:rsidR="0009298F">
        <w:rPr>
          <w:rFonts w:ascii="ＭＳ 明朝" w:eastAsia="ＭＳ 明朝" w:hAnsi="ＭＳ 明朝" w:hint="eastAsia"/>
        </w:rPr>
        <w:t>日</w:t>
      </w:r>
    </w:p>
    <w:p w14:paraId="63765E26" w14:textId="77777777" w:rsidR="00DA4C77" w:rsidRPr="0009298F" w:rsidRDefault="00DA4C77" w:rsidP="00B27188">
      <w:pPr>
        <w:spacing w:line="300" w:lineRule="exact"/>
        <w:jc w:val="right"/>
        <w:rPr>
          <w:rFonts w:ascii="ＭＳ 明朝" w:eastAsia="ＭＳ 明朝" w:hAnsi="ＭＳ 明朝"/>
        </w:rPr>
      </w:pPr>
    </w:p>
    <w:p w14:paraId="5C54C68E" w14:textId="77777777" w:rsidR="004E2BA1" w:rsidRDefault="004E2BA1" w:rsidP="00B27188">
      <w:pPr>
        <w:spacing w:line="300" w:lineRule="exact"/>
        <w:rPr>
          <w:rFonts w:ascii="ＭＳ 明朝" w:eastAsia="ＭＳ 明朝" w:hAnsi="ＭＳ 明朝"/>
        </w:rPr>
      </w:pPr>
      <w:bookmarkStart w:id="7" w:name="OLE_LINK7"/>
    </w:p>
    <w:p w14:paraId="3B522634" w14:textId="77777777" w:rsidR="00175C90" w:rsidRPr="00822941" w:rsidRDefault="004E2BA1" w:rsidP="00B27188">
      <w:pPr>
        <w:pStyle w:val="a3"/>
        <w:numPr>
          <w:ilvl w:val="0"/>
          <w:numId w:val="3"/>
        </w:numPr>
        <w:spacing w:line="300" w:lineRule="exact"/>
        <w:ind w:leftChars="0"/>
        <w:rPr>
          <w:rFonts w:ascii="ＭＳ 明朝" w:eastAsia="ＭＳ 明朝" w:hAnsi="ＭＳ 明朝"/>
        </w:rPr>
      </w:pPr>
      <w:bookmarkStart w:id="8" w:name="OLE_LINK5"/>
      <w:bookmarkStart w:id="9" w:name="OLE_LINK6"/>
      <w:r>
        <w:rPr>
          <w:rFonts w:ascii="ＭＳ 明朝" w:eastAsia="ＭＳ 明朝" w:hAnsi="ＭＳ 明朝" w:hint="eastAsia"/>
        </w:rPr>
        <w:t>目的</w:t>
      </w:r>
    </w:p>
    <w:p w14:paraId="235CE2B0" w14:textId="70C1A61B" w:rsidR="00DA4C77" w:rsidRPr="00D4712E" w:rsidRDefault="00DA4C77" w:rsidP="009F31E5">
      <w:pPr>
        <w:spacing w:line="300" w:lineRule="exact"/>
        <w:ind w:left="420"/>
        <w:rPr>
          <w:rFonts w:ascii="ＭＳ 明朝" w:eastAsia="ＭＳ 明朝" w:hAnsi="ＭＳ 明朝"/>
        </w:rPr>
      </w:pPr>
      <w:bookmarkStart w:id="10" w:name="OLE_LINK8"/>
      <w:bookmarkStart w:id="11" w:name="OLE_LINK12"/>
      <w:r>
        <w:rPr>
          <w:rFonts w:ascii="ＭＳ 明朝" w:eastAsia="ＭＳ 明朝" w:hAnsi="ＭＳ 明朝" w:hint="eastAsia"/>
        </w:rPr>
        <w:t>「ふれあいトーク」は、市長と各種団体の皆さんが直接対話をする機会として開催しており</w:t>
      </w:r>
      <w:r w:rsidR="008E7020">
        <w:rPr>
          <w:rFonts w:ascii="ＭＳ 明朝" w:eastAsia="ＭＳ 明朝" w:hAnsi="ＭＳ 明朝" w:hint="eastAsia"/>
        </w:rPr>
        <w:t>、</w:t>
      </w:r>
      <w:r>
        <w:rPr>
          <w:rFonts w:ascii="ＭＳ 明朝" w:eastAsia="ＭＳ 明朝" w:hAnsi="ＭＳ 明朝" w:hint="eastAsia"/>
        </w:rPr>
        <w:t>意見交換や活動への参加を通じて、様々な課題やニーズを把握するとともに、市民の皆さんの声を市政に取り入れることを目的としています。</w:t>
      </w:r>
    </w:p>
    <w:bookmarkEnd w:id="10"/>
    <w:bookmarkEnd w:id="11"/>
    <w:p w14:paraId="1596E138" w14:textId="77777777" w:rsidR="00CF0443" w:rsidRPr="004E2BA1" w:rsidRDefault="00CF0443" w:rsidP="00B27188">
      <w:pPr>
        <w:spacing w:line="300" w:lineRule="exact"/>
        <w:rPr>
          <w:rFonts w:ascii="ＭＳ 明朝" w:eastAsia="ＭＳ 明朝" w:hAnsi="ＭＳ 明朝"/>
        </w:rPr>
      </w:pPr>
    </w:p>
    <w:p w14:paraId="584AEE5E" w14:textId="77777777" w:rsidR="004E2BA1" w:rsidRPr="00822941" w:rsidRDefault="00DB4ADD" w:rsidP="00B27188">
      <w:pPr>
        <w:pStyle w:val="a3"/>
        <w:numPr>
          <w:ilvl w:val="0"/>
          <w:numId w:val="3"/>
        </w:numPr>
        <w:spacing w:line="300" w:lineRule="exact"/>
        <w:ind w:leftChars="0"/>
        <w:rPr>
          <w:rFonts w:ascii="ＭＳ 明朝" w:eastAsia="ＭＳ 明朝" w:hAnsi="ＭＳ 明朝"/>
        </w:rPr>
      </w:pPr>
      <w:r>
        <w:rPr>
          <w:rFonts w:ascii="ＭＳ 明朝" w:eastAsia="ＭＳ 明朝" w:hAnsi="ＭＳ 明朝" w:hint="eastAsia"/>
        </w:rPr>
        <w:t>対象団体</w:t>
      </w:r>
    </w:p>
    <w:p w14:paraId="4DA781DC" w14:textId="77777777" w:rsidR="004E2BA1" w:rsidRDefault="004E2BA1" w:rsidP="00B27188">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w:t>
      </w:r>
      <w:r w:rsidR="008A6212">
        <w:rPr>
          <w:rFonts w:ascii="ＭＳ 明朝" w:eastAsia="ＭＳ 明朝" w:hAnsi="ＭＳ 明朝" w:hint="eastAsia"/>
        </w:rPr>
        <w:t xml:space="preserve">　</w:t>
      </w:r>
      <w:r>
        <w:rPr>
          <w:rFonts w:ascii="ＭＳ 明朝" w:eastAsia="ＭＳ 明朝" w:hAnsi="ＭＳ 明朝" w:hint="eastAsia"/>
        </w:rPr>
        <w:t>飯田市内で活動する</w:t>
      </w:r>
      <w:r w:rsidRPr="00DB4ADD">
        <w:rPr>
          <w:rFonts w:ascii="ＭＳ 明朝" w:eastAsia="ＭＳ 明朝" w:hAnsi="ＭＳ 明朝" w:hint="eastAsia"/>
          <w:u w:val="single"/>
        </w:rPr>
        <w:t>概ね</w:t>
      </w:r>
      <w:r w:rsidR="00DB4ADD" w:rsidRPr="00DB4ADD">
        <w:rPr>
          <w:rFonts w:ascii="ＭＳ 明朝" w:eastAsia="ＭＳ 明朝" w:hAnsi="ＭＳ 明朝" w:hint="eastAsia"/>
          <w:u w:val="single"/>
        </w:rPr>
        <w:t>５</w:t>
      </w:r>
      <w:r w:rsidRPr="00DB4ADD">
        <w:rPr>
          <w:rFonts w:ascii="ＭＳ 明朝" w:eastAsia="ＭＳ 明朝" w:hAnsi="ＭＳ 明朝" w:hint="eastAsia"/>
          <w:u w:val="single"/>
        </w:rPr>
        <w:t>名以上で構成される団体</w:t>
      </w:r>
      <w:r w:rsidR="00B34B39">
        <w:rPr>
          <w:rFonts w:ascii="ＭＳ 明朝" w:eastAsia="ＭＳ 明朝" w:hAnsi="ＭＳ 明朝" w:hint="eastAsia"/>
        </w:rPr>
        <w:t>が対象</w:t>
      </w:r>
      <w:r>
        <w:rPr>
          <w:rFonts w:ascii="ＭＳ 明朝" w:eastAsia="ＭＳ 明朝" w:hAnsi="ＭＳ 明朝" w:hint="eastAsia"/>
        </w:rPr>
        <w:t>。ただし、次に該当する場合は</w:t>
      </w:r>
      <w:r w:rsidRPr="00077307">
        <w:rPr>
          <w:rFonts w:ascii="ＭＳ 明朝" w:eastAsia="ＭＳ 明朝" w:hAnsi="ＭＳ 明朝" w:hint="eastAsia"/>
          <w:u w:val="single"/>
        </w:rPr>
        <w:t>対象外</w:t>
      </w:r>
      <w:r>
        <w:rPr>
          <w:rFonts w:ascii="ＭＳ 明朝" w:eastAsia="ＭＳ 明朝" w:hAnsi="ＭＳ 明朝" w:hint="eastAsia"/>
        </w:rPr>
        <w:t>と</w:t>
      </w:r>
      <w:r w:rsidR="00F20F26">
        <w:rPr>
          <w:rFonts w:ascii="ＭＳ 明朝" w:eastAsia="ＭＳ 明朝" w:hAnsi="ＭＳ 明朝" w:hint="eastAsia"/>
        </w:rPr>
        <w:t>します</w:t>
      </w:r>
      <w:r>
        <w:rPr>
          <w:rFonts w:ascii="ＭＳ 明朝" w:eastAsia="ＭＳ 明朝" w:hAnsi="ＭＳ 明朝" w:hint="eastAsia"/>
        </w:rPr>
        <w:t>。</w:t>
      </w:r>
    </w:p>
    <w:p w14:paraId="2E2DBC79" w14:textId="77777777" w:rsidR="004E2BA1" w:rsidRPr="0010123A" w:rsidRDefault="0010123A" w:rsidP="00B27188">
      <w:pPr>
        <w:pStyle w:val="a3"/>
        <w:numPr>
          <w:ilvl w:val="0"/>
          <w:numId w:val="8"/>
        </w:numPr>
        <w:spacing w:line="300" w:lineRule="exact"/>
        <w:ind w:leftChars="0"/>
        <w:rPr>
          <w:rFonts w:ascii="ＭＳ 明朝" w:eastAsia="ＭＳ 明朝" w:hAnsi="ＭＳ 明朝"/>
        </w:rPr>
      </w:pPr>
      <w:r>
        <w:rPr>
          <w:rFonts w:ascii="ＭＳ 明朝" w:eastAsia="ＭＳ 明朝" w:hAnsi="ＭＳ 明朝" w:hint="eastAsia"/>
        </w:rPr>
        <w:t>政治活動や</w:t>
      </w:r>
      <w:r w:rsidR="001A6C7A" w:rsidRPr="0010123A">
        <w:rPr>
          <w:rFonts w:ascii="ＭＳ 明朝" w:eastAsia="ＭＳ 明朝" w:hAnsi="ＭＳ 明朝" w:hint="eastAsia"/>
        </w:rPr>
        <w:t>宗教活動</w:t>
      </w:r>
      <w:r>
        <w:rPr>
          <w:rFonts w:ascii="ＭＳ 明朝" w:eastAsia="ＭＳ 明朝" w:hAnsi="ＭＳ 明朝" w:hint="eastAsia"/>
        </w:rPr>
        <w:t>または特定の営利</w:t>
      </w:r>
      <w:r w:rsidR="001A6C7A" w:rsidRPr="0010123A">
        <w:rPr>
          <w:rFonts w:ascii="ＭＳ 明朝" w:eastAsia="ＭＳ 明朝" w:hAnsi="ＭＳ 明朝" w:hint="eastAsia"/>
        </w:rPr>
        <w:t>を主たる目的とする</w:t>
      </w:r>
      <w:r w:rsidR="004E2BA1" w:rsidRPr="0010123A">
        <w:rPr>
          <w:rFonts w:ascii="ＭＳ 明朝" w:eastAsia="ＭＳ 明朝" w:hAnsi="ＭＳ 明朝" w:hint="eastAsia"/>
        </w:rPr>
        <w:t>団体</w:t>
      </w:r>
    </w:p>
    <w:p w14:paraId="2BA448D9" w14:textId="77777777" w:rsidR="004E2BA1" w:rsidRDefault="004E2BA1" w:rsidP="00B27188">
      <w:pPr>
        <w:pStyle w:val="a3"/>
        <w:numPr>
          <w:ilvl w:val="0"/>
          <w:numId w:val="8"/>
        </w:numPr>
        <w:spacing w:line="300" w:lineRule="exact"/>
        <w:ind w:leftChars="0"/>
        <w:rPr>
          <w:rFonts w:ascii="ＭＳ 明朝" w:eastAsia="ＭＳ 明朝" w:hAnsi="ＭＳ 明朝"/>
        </w:rPr>
      </w:pPr>
      <w:r>
        <w:rPr>
          <w:rFonts w:ascii="ＭＳ 明朝" w:eastAsia="ＭＳ 明朝" w:hAnsi="ＭＳ 明朝" w:hint="eastAsia"/>
        </w:rPr>
        <w:t>公序良俗に反する活動を行う団体</w:t>
      </w:r>
    </w:p>
    <w:p w14:paraId="588B6CF8" w14:textId="77777777" w:rsidR="004E2BA1" w:rsidRDefault="004E2BA1" w:rsidP="00B27188">
      <w:pPr>
        <w:pStyle w:val="a3"/>
        <w:numPr>
          <w:ilvl w:val="0"/>
          <w:numId w:val="8"/>
        </w:numPr>
        <w:spacing w:line="300" w:lineRule="exact"/>
        <w:ind w:leftChars="0"/>
        <w:rPr>
          <w:rFonts w:ascii="ＭＳ 明朝" w:eastAsia="ＭＳ 明朝" w:hAnsi="ＭＳ 明朝"/>
        </w:rPr>
      </w:pPr>
      <w:r w:rsidRPr="00454E3A">
        <w:rPr>
          <w:rFonts w:ascii="ＭＳ 明朝" w:eastAsia="ＭＳ 明朝" w:hAnsi="ＭＳ 明朝" w:hint="eastAsia"/>
        </w:rPr>
        <w:t>公益性が認められない</w:t>
      </w:r>
      <w:r w:rsidR="001A6C7A">
        <w:rPr>
          <w:rFonts w:ascii="ＭＳ 明朝" w:eastAsia="ＭＳ 明朝" w:hAnsi="ＭＳ 明朝" w:hint="eastAsia"/>
        </w:rPr>
        <w:t>と判断される</w:t>
      </w:r>
      <w:r w:rsidRPr="00454E3A">
        <w:rPr>
          <w:rFonts w:ascii="ＭＳ 明朝" w:eastAsia="ＭＳ 明朝" w:hAnsi="ＭＳ 明朝" w:hint="eastAsia"/>
        </w:rPr>
        <w:t>団体</w:t>
      </w:r>
    </w:p>
    <w:p w14:paraId="77E05283" w14:textId="77777777" w:rsidR="004E2BA1" w:rsidRPr="004E2BA1" w:rsidRDefault="003442E0" w:rsidP="00B27188">
      <w:pPr>
        <w:pStyle w:val="a3"/>
        <w:numPr>
          <w:ilvl w:val="0"/>
          <w:numId w:val="8"/>
        </w:numPr>
        <w:spacing w:line="300" w:lineRule="exact"/>
        <w:ind w:leftChars="0"/>
        <w:rPr>
          <w:rFonts w:ascii="ＭＳ 明朝" w:eastAsia="ＭＳ 明朝" w:hAnsi="ＭＳ 明朝"/>
        </w:rPr>
      </w:pPr>
      <w:r>
        <w:rPr>
          <w:rFonts w:ascii="ＭＳ 明朝" w:eastAsia="ＭＳ 明朝" w:hAnsi="ＭＳ 明朝" w:hint="eastAsia"/>
        </w:rPr>
        <w:t>その他、ふれあいトーク</w:t>
      </w:r>
      <w:r w:rsidR="004E2BA1" w:rsidRPr="00454E3A">
        <w:rPr>
          <w:rFonts w:ascii="ＭＳ 明朝" w:eastAsia="ＭＳ 明朝" w:hAnsi="ＭＳ 明朝" w:hint="eastAsia"/>
        </w:rPr>
        <w:t>の趣旨として適切でないと考えられる</w:t>
      </w:r>
      <w:bookmarkEnd w:id="8"/>
      <w:bookmarkEnd w:id="9"/>
      <w:r w:rsidR="001A6C7A">
        <w:rPr>
          <w:rFonts w:ascii="ＭＳ 明朝" w:eastAsia="ＭＳ 明朝" w:hAnsi="ＭＳ 明朝" w:hint="eastAsia"/>
        </w:rPr>
        <w:t>場合</w:t>
      </w:r>
    </w:p>
    <w:bookmarkEnd w:id="0"/>
    <w:bookmarkEnd w:id="1"/>
    <w:p w14:paraId="73CA656C" w14:textId="77777777" w:rsidR="00822941" w:rsidRDefault="00822941" w:rsidP="00B27188">
      <w:pPr>
        <w:spacing w:line="300" w:lineRule="exact"/>
        <w:rPr>
          <w:rFonts w:ascii="ＭＳ 明朝" w:eastAsia="ＭＳ 明朝" w:hAnsi="ＭＳ 明朝"/>
        </w:rPr>
      </w:pPr>
    </w:p>
    <w:p w14:paraId="36A1C790" w14:textId="77777777" w:rsidR="00454E3A" w:rsidRDefault="00DB4ADD" w:rsidP="00B27188">
      <w:pPr>
        <w:pStyle w:val="a3"/>
        <w:numPr>
          <w:ilvl w:val="0"/>
          <w:numId w:val="3"/>
        </w:numPr>
        <w:spacing w:line="300" w:lineRule="exact"/>
        <w:ind w:leftChars="0"/>
        <w:rPr>
          <w:rFonts w:ascii="ＭＳ 明朝" w:eastAsia="ＭＳ 明朝" w:hAnsi="ＭＳ 明朝"/>
        </w:rPr>
      </w:pPr>
      <w:r>
        <w:rPr>
          <w:rFonts w:ascii="ＭＳ 明朝" w:eastAsia="ＭＳ 明朝" w:hAnsi="ＭＳ 明朝" w:hint="eastAsia"/>
        </w:rPr>
        <w:t>懇談</w:t>
      </w:r>
      <w:r w:rsidR="00F66EAF" w:rsidRPr="00822941">
        <w:rPr>
          <w:rFonts w:ascii="ＭＳ 明朝" w:eastAsia="ＭＳ 明朝" w:hAnsi="ＭＳ 明朝" w:hint="eastAsia"/>
        </w:rPr>
        <w:t>内容</w:t>
      </w:r>
    </w:p>
    <w:p w14:paraId="7771A55E" w14:textId="77777777" w:rsidR="00CB7F51" w:rsidRPr="00CB7F51" w:rsidRDefault="00F20F26" w:rsidP="00B27188">
      <w:pPr>
        <w:spacing w:line="300" w:lineRule="exact"/>
        <w:ind w:leftChars="200" w:left="420"/>
        <w:rPr>
          <w:rFonts w:ascii="ＭＳ 明朝" w:eastAsia="ＭＳ 明朝" w:hAnsi="ＭＳ 明朝"/>
        </w:rPr>
      </w:pPr>
      <w:r>
        <w:rPr>
          <w:rFonts w:ascii="ＭＳ 明朝" w:eastAsia="ＭＳ 明朝" w:hAnsi="ＭＳ 明朝" w:hint="eastAsia"/>
        </w:rPr>
        <w:t>団体が</w:t>
      </w:r>
      <w:r w:rsidR="00454E3A" w:rsidRPr="00CB7F51">
        <w:rPr>
          <w:rFonts w:ascii="ＭＳ 明朝" w:eastAsia="ＭＳ 明朝" w:hAnsi="ＭＳ 明朝" w:hint="eastAsia"/>
        </w:rPr>
        <w:t>希望するテーマに</w:t>
      </w:r>
      <w:r>
        <w:rPr>
          <w:rFonts w:ascii="ＭＳ 明朝" w:eastAsia="ＭＳ 明朝" w:hAnsi="ＭＳ 明朝" w:hint="eastAsia"/>
        </w:rPr>
        <w:t>基づき</w:t>
      </w:r>
      <w:r w:rsidR="001B03BC">
        <w:rPr>
          <w:rFonts w:ascii="ＭＳ 明朝" w:eastAsia="ＭＳ 明朝" w:hAnsi="ＭＳ 明朝" w:hint="eastAsia"/>
        </w:rPr>
        <w:t>、</w:t>
      </w:r>
      <w:r w:rsidR="00454E3A" w:rsidRPr="00CB7F51">
        <w:rPr>
          <w:rFonts w:ascii="ＭＳ 明朝" w:eastAsia="ＭＳ 明朝" w:hAnsi="ＭＳ 明朝" w:hint="eastAsia"/>
        </w:rPr>
        <w:t>意見交換</w:t>
      </w:r>
      <w:r w:rsidR="00B34B39">
        <w:rPr>
          <w:rFonts w:ascii="ＭＳ 明朝" w:eastAsia="ＭＳ 明朝" w:hAnsi="ＭＳ 明朝" w:hint="eastAsia"/>
        </w:rPr>
        <w:t>や活動への参加及び</w:t>
      </w:r>
      <w:r w:rsidR="001A6C7A">
        <w:rPr>
          <w:rFonts w:ascii="ＭＳ 明朝" w:eastAsia="ＭＳ 明朝" w:hAnsi="ＭＳ 明朝" w:hint="eastAsia"/>
        </w:rPr>
        <w:t>見学など</w:t>
      </w:r>
      <w:r w:rsidR="00DB4ADD">
        <w:rPr>
          <w:rFonts w:ascii="ＭＳ 明朝" w:eastAsia="ＭＳ 明朝" w:hAnsi="ＭＳ 明朝" w:hint="eastAsia"/>
        </w:rPr>
        <w:t>。</w:t>
      </w:r>
    </w:p>
    <w:p w14:paraId="5DE200FB" w14:textId="77777777" w:rsidR="00454E3A" w:rsidRPr="006E0BEC" w:rsidRDefault="004607DB" w:rsidP="00077307">
      <w:pPr>
        <w:spacing w:line="300" w:lineRule="exact"/>
        <w:ind w:leftChars="300" w:left="630"/>
        <w:rPr>
          <w:rFonts w:ascii="ＭＳ 明朝" w:eastAsia="ＭＳ 明朝" w:hAnsi="ＭＳ 明朝"/>
        </w:rPr>
      </w:pPr>
      <w:r w:rsidRPr="006E0BEC">
        <w:rPr>
          <w:rFonts w:ascii="ＭＳ 明朝" w:eastAsia="ＭＳ 明朝" w:hAnsi="ＭＳ 明朝" w:hint="eastAsia"/>
        </w:rPr>
        <w:t>※</w:t>
      </w:r>
      <w:r w:rsidR="001A6C7A">
        <w:rPr>
          <w:rFonts w:ascii="ＭＳ 明朝" w:eastAsia="ＭＳ 明朝" w:hAnsi="ＭＳ 明朝" w:hint="eastAsia"/>
        </w:rPr>
        <w:t>意見交換</w:t>
      </w:r>
      <w:r w:rsidR="00213D7C">
        <w:rPr>
          <w:rFonts w:ascii="ＭＳ 明朝" w:eastAsia="ＭＳ 明朝" w:hAnsi="ＭＳ 明朝" w:hint="eastAsia"/>
        </w:rPr>
        <w:t>は</w:t>
      </w:r>
      <w:r w:rsidR="00454E3A" w:rsidRPr="006E0BEC">
        <w:rPr>
          <w:rFonts w:ascii="ＭＳ 明朝" w:eastAsia="ＭＳ 明朝" w:hAnsi="ＭＳ 明朝" w:hint="eastAsia"/>
        </w:rPr>
        <w:t>要望</w:t>
      </w:r>
      <w:r w:rsidRPr="006E0BEC">
        <w:rPr>
          <w:rFonts w:ascii="ＭＳ 明朝" w:eastAsia="ＭＳ 明朝" w:hAnsi="ＭＳ 明朝" w:hint="eastAsia"/>
        </w:rPr>
        <w:t>や</w:t>
      </w:r>
      <w:r w:rsidR="00213D7C">
        <w:rPr>
          <w:rFonts w:ascii="ＭＳ 明朝" w:eastAsia="ＭＳ 明朝" w:hAnsi="ＭＳ 明朝" w:hint="eastAsia"/>
        </w:rPr>
        <w:t>陳情を</w:t>
      </w:r>
      <w:r w:rsidR="00077307">
        <w:rPr>
          <w:rFonts w:ascii="ＭＳ 明朝" w:eastAsia="ＭＳ 明朝" w:hAnsi="ＭＳ 明朝" w:hint="eastAsia"/>
        </w:rPr>
        <w:t>主たる目的とするものではなく、団体の活動や課題に関する</w:t>
      </w:r>
      <w:r w:rsidR="0010123A">
        <w:rPr>
          <w:rFonts w:ascii="ＭＳ 明朝" w:eastAsia="ＭＳ 明朝" w:hAnsi="ＭＳ 明朝" w:hint="eastAsia"/>
        </w:rPr>
        <w:t>対話</w:t>
      </w:r>
      <w:r w:rsidR="00DB4ADD">
        <w:rPr>
          <w:rFonts w:ascii="ＭＳ 明朝" w:eastAsia="ＭＳ 明朝" w:hAnsi="ＭＳ 明朝" w:hint="eastAsia"/>
        </w:rPr>
        <w:t>に限る</w:t>
      </w:r>
      <w:r w:rsidR="00301CD0">
        <w:rPr>
          <w:rFonts w:ascii="ＭＳ 明朝" w:eastAsia="ＭＳ 明朝" w:hAnsi="ＭＳ 明朝" w:hint="eastAsia"/>
        </w:rPr>
        <w:t>。</w:t>
      </w:r>
    </w:p>
    <w:p w14:paraId="424C8483" w14:textId="77777777" w:rsidR="00092742" w:rsidRPr="00CB7F51" w:rsidRDefault="00092742" w:rsidP="00B27188">
      <w:pPr>
        <w:spacing w:line="300" w:lineRule="exact"/>
        <w:rPr>
          <w:rFonts w:ascii="ＭＳ 明朝" w:eastAsia="ＭＳ 明朝" w:hAnsi="ＭＳ 明朝"/>
        </w:rPr>
      </w:pPr>
    </w:p>
    <w:p w14:paraId="0C845B94" w14:textId="5398E130" w:rsidR="00472B97" w:rsidRDefault="00DA4C77" w:rsidP="00B27188">
      <w:pPr>
        <w:pStyle w:val="a3"/>
        <w:numPr>
          <w:ilvl w:val="0"/>
          <w:numId w:val="3"/>
        </w:numPr>
        <w:spacing w:line="300" w:lineRule="exact"/>
        <w:ind w:leftChars="0"/>
        <w:rPr>
          <w:rFonts w:ascii="ＭＳ 明朝" w:eastAsia="ＭＳ 明朝" w:hAnsi="ＭＳ 明朝"/>
        </w:rPr>
      </w:pPr>
      <w:r>
        <w:rPr>
          <w:rFonts w:ascii="ＭＳ 明朝" w:eastAsia="ＭＳ 明朝" w:hAnsi="ＭＳ 明朝" w:hint="eastAsia"/>
        </w:rPr>
        <w:t>懇談</w:t>
      </w:r>
      <w:r w:rsidR="004607DB">
        <w:rPr>
          <w:rFonts w:ascii="ＭＳ 明朝" w:eastAsia="ＭＳ 明朝" w:hAnsi="ＭＳ 明朝" w:hint="eastAsia"/>
        </w:rPr>
        <w:t>日程</w:t>
      </w:r>
    </w:p>
    <w:p w14:paraId="4CB9E2E7" w14:textId="68F6EA04" w:rsidR="008A6212" w:rsidRPr="0010123A" w:rsidRDefault="00DB4ADD" w:rsidP="00B27188">
      <w:pPr>
        <w:pStyle w:val="a3"/>
        <w:numPr>
          <w:ilvl w:val="0"/>
          <w:numId w:val="9"/>
        </w:numPr>
        <w:spacing w:line="300" w:lineRule="exact"/>
        <w:ind w:leftChars="0"/>
        <w:rPr>
          <w:rFonts w:ascii="ＭＳ 明朝" w:eastAsia="ＭＳ 明朝" w:hAnsi="ＭＳ 明朝"/>
        </w:rPr>
      </w:pPr>
      <w:r>
        <w:rPr>
          <w:rFonts w:ascii="ＭＳ 明朝" w:eastAsia="ＭＳ 明朝" w:hAnsi="ＭＳ 明朝" w:hint="eastAsia"/>
        </w:rPr>
        <w:t>平日</w:t>
      </w:r>
      <w:r w:rsidR="0010123A">
        <w:rPr>
          <w:rFonts w:ascii="ＭＳ 明朝" w:eastAsia="ＭＳ 明朝" w:hAnsi="ＭＳ 明朝" w:hint="eastAsia"/>
        </w:rPr>
        <w:t>8：30</w:t>
      </w:r>
      <w:r>
        <w:rPr>
          <w:rFonts w:ascii="ＭＳ 明朝" w:eastAsia="ＭＳ 明朝" w:hAnsi="ＭＳ 明朝" w:hint="eastAsia"/>
        </w:rPr>
        <w:t>～17</w:t>
      </w:r>
      <w:r w:rsidR="0010123A">
        <w:rPr>
          <w:rFonts w:ascii="ＭＳ 明朝" w:eastAsia="ＭＳ 明朝" w:hAnsi="ＭＳ 明朝" w:hint="eastAsia"/>
        </w:rPr>
        <w:t xml:space="preserve">：15　</w:t>
      </w:r>
      <w:r w:rsidRPr="0010123A">
        <w:rPr>
          <w:rFonts w:ascii="ＭＳ 明朝" w:eastAsia="ＭＳ 明朝" w:hAnsi="ＭＳ 明朝" w:hint="eastAsia"/>
        </w:rPr>
        <w:t>※</w:t>
      </w:r>
      <w:r w:rsidR="008A6212" w:rsidRPr="0010123A">
        <w:rPr>
          <w:rFonts w:ascii="ＭＳ 明朝" w:eastAsia="ＭＳ 明朝" w:hAnsi="ＭＳ 明朝" w:hint="eastAsia"/>
        </w:rPr>
        <w:t>土日・祝日や夜間</w:t>
      </w:r>
      <w:r w:rsidRPr="0010123A">
        <w:rPr>
          <w:rFonts w:ascii="ＭＳ 明朝" w:eastAsia="ＭＳ 明朝" w:hAnsi="ＭＳ 明朝" w:hint="eastAsia"/>
        </w:rPr>
        <w:t>を希望される場合はご相談ください</w:t>
      </w:r>
      <w:r w:rsidR="00301CD0" w:rsidRPr="0010123A">
        <w:rPr>
          <w:rFonts w:ascii="ＭＳ 明朝" w:eastAsia="ＭＳ 明朝" w:hAnsi="ＭＳ 明朝" w:hint="eastAsia"/>
        </w:rPr>
        <w:t>。</w:t>
      </w:r>
    </w:p>
    <w:p w14:paraId="1242A338" w14:textId="77777777" w:rsidR="00822941" w:rsidRPr="008A6212" w:rsidRDefault="008A6212" w:rsidP="00B27188">
      <w:pPr>
        <w:pStyle w:val="a3"/>
        <w:numPr>
          <w:ilvl w:val="0"/>
          <w:numId w:val="9"/>
        </w:numPr>
        <w:spacing w:line="300" w:lineRule="exact"/>
        <w:ind w:leftChars="0"/>
        <w:rPr>
          <w:rFonts w:ascii="ＭＳ 明朝" w:eastAsia="ＭＳ 明朝" w:hAnsi="ＭＳ 明朝"/>
        </w:rPr>
      </w:pPr>
      <w:r>
        <w:rPr>
          <w:rFonts w:ascii="ＭＳ 明朝" w:eastAsia="ＭＳ 明朝" w:hAnsi="ＭＳ 明朝" w:hint="eastAsia"/>
        </w:rPr>
        <w:t>開催</w:t>
      </w:r>
      <w:r w:rsidR="00B34B39">
        <w:rPr>
          <w:rFonts w:ascii="ＭＳ 明朝" w:eastAsia="ＭＳ 明朝" w:hAnsi="ＭＳ 明朝" w:hint="eastAsia"/>
        </w:rPr>
        <w:t xml:space="preserve">時間　</w:t>
      </w:r>
      <w:r w:rsidR="00CB7F51" w:rsidRPr="008A6212">
        <w:rPr>
          <w:rFonts w:ascii="ＭＳ 明朝" w:eastAsia="ＭＳ 明朝" w:hAnsi="ＭＳ 明朝" w:hint="eastAsia"/>
        </w:rPr>
        <w:t>概ね60</w:t>
      </w:r>
      <w:r w:rsidR="00DB4ADD">
        <w:rPr>
          <w:rFonts w:ascii="ＭＳ 明朝" w:eastAsia="ＭＳ 明朝" w:hAnsi="ＭＳ 明朝" w:hint="eastAsia"/>
        </w:rPr>
        <w:t>分以内</w:t>
      </w:r>
    </w:p>
    <w:p w14:paraId="217C5305" w14:textId="77777777" w:rsidR="00822941" w:rsidRDefault="00822941" w:rsidP="00B27188">
      <w:pPr>
        <w:spacing w:line="300" w:lineRule="exact"/>
        <w:rPr>
          <w:rFonts w:ascii="ＭＳ 明朝" w:eastAsia="ＭＳ 明朝" w:hAnsi="ＭＳ 明朝"/>
        </w:rPr>
      </w:pPr>
    </w:p>
    <w:p w14:paraId="398998B8" w14:textId="77777777" w:rsidR="00822941" w:rsidRDefault="00DB4ADD" w:rsidP="00B27188">
      <w:pPr>
        <w:pStyle w:val="a3"/>
        <w:numPr>
          <w:ilvl w:val="0"/>
          <w:numId w:val="3"/>
        </w:numPr>
        <w:spacing w:line="300" w:lineRule="exact"/>
        <w:ind w:leftChars="0"/>
        <w:rPr>
          <w:rFonts w:ascii="ＭＳ 明朝" w:eastAsia="ＭＳ 明朝" w:hAnsi="ＭＳ 明朝"/>
        </w:rPr>
      </w:pPr>
      <w:r>
        <w:rPr>
          <w:rFonts w:ascii="ＭＳ 明朝" w:eastAsia="ＭＳ 明朝" w:hAnsi="ＭＳ 明朝" w:hint="eastAsia"/>
        </w:rPr>
        <w:t>懇談場所</w:t>
      </w:r>
    </w:p>
    <w:p w14:paraId="6EB4A3A2" w14:textId="77777777" w:rsidR="00822941" w:rsidRDefault="00B34B39" w:rsidP="00B27188">
      <w:pPr>
        <w:spacing w:line="300" w:lineRule="exact"/>
        <w:ind w:left="420"/>
        <w:rPr>
          <w:rFonts w:ascii="ＭＳ 明朝" w:eastAsia="ＭＳ 明朝" w:hAnsi="ＭＳ 明朝"/>
        </w:rPr>
      </w:pPr>
      <w:r>
        <w:rPr>
          <w:rFonts w:ascii="ＭＳ 明朝" w:eastAsia="ＭＳ 明朝" w:hAnsi="ＭＳ 明朝" w:hint="eastAsia"/>
        </w:rPr>
        <w:t>活動の拠点または希望される場所</w:t>
      </w:r>
      <w:r w:rsidR="00301CD0">
        <w:rPr>
          <w:rFonts w:ascii="ＭＳ 明朝" w:eastAsia="ＭＳ 明朝" w:hAnsi="ＭＳ 明朝" w:hint="eastAsia"/>
        </w:rPr>
        <w:t>。</w:t>
      </w:r>
    </w:p>
    <w:p w14:paraId="22F6610F" w14:textId="77777777" w:rsidR="00B34B39" w:rsidRPr="00B34B39" w:rsidRDefault="00B34B39" w:rsidP="00B34B39">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w:t>
      </w:r>
      <w:r w:rsidRPr="00077307">
        <w:rPr>
          <w:rFonts w:ascii="ＭＳ 明朝" w:eastAsia="ＭＳ 明朝" w:hAnsi="ＭＳ 明朝" w:hint="eastAsia"/>
        </w:rPr>
        <w:t>市役所会議室</w:t>
      </w:r>
      <w:r>
        <w:rPr>
          <w:rFonts w:ascii="ＭＳ 明朝" w:eastAsia="ＭＳ 明朝" w:hAnsi="ＭＳ 明朝" w:hint="eastAsia"/>
        </w:rPr>
        <w:t>及び公民館等をご利用いただくことも可能です。</w:t>
      </w:r>
    </w:p>
    <w:p w14:paraId="60F642CE" w14:textId="77777777" w:rsidR="006315CB" w:rsidRDefault="006315CB" w:rsidP="00B27188">
      <w:pPr>
        <w:spacing w:line="300" w:lineRule="exact"/>
        <w:rPr>
          <w:rFonts w:ascii="ＭＳ 明朝" w:eastAsia="ＭＳ 明朝" w:hAnsi="ＭＳ 明朝"/>
        </w:rPr>
      </w:pPr>
      <w:r>
        <w:rPr>
          <w:rFonts w:ascii="ＭＳ 明朝" w:eastAsia="ＭＳ 明朝" w:hAnsi="ＭＳ 明朝" w:hint="eastAsia"/>
        </w:rPr>
        <w:t xml:space="preserve">　</w:t>
      </w:r>
      <w:r w:rsidR="00077307">
        <w:rPr>
          <w:rFonts w:ascii="ＭＳ 明朝" w:eastAsia="ＭＳ 明朝" w:hAnsi="ＭＳ 明朝" w:hint="eastAsia"/>
        </w:rPr>
        <w:t xml:space="preserve">　　</w:t>
      </w:r>
      <w:r w:rsidR="004C7C3A">
        <w:rPr>
          <w:rFonts w:ascii="ＭＳ 明朝" w:eastAsia="ＭＳ 明朝" w:hAnsi="ＭＳ 明朝" w:hint="eastAsia"/>
        </w:rPr>
        <w:t>※</w:t>
      </w:r>
      <w:r w:rsidR="008A6212">
        <w:rPr>
          <w:rFonts w:ascii="ＭＳ 明朝" w:eastAsia="ＭＳ 明朝" w:hAnsi="ＭＳ 明朝" w:hint="eastAsia"/>
        </w:rPr>
        <w:t>会場使用料等、開催にかかる費用は</w:t>
      </w:r>
      <w:r w:rsidR="00A405F2">
        <w:rPr>
          <w:rFonts w:ascii="ＭＳ 明朝" w:eastAsia="ＭＳ 明朝" w:hAnsi="ＭＳ 明朝" w:hint="eastAsia"/>
        </w:rPr>
        <w:t>団体の負担とさせていただきます。</w:t>
      </w:r>
    </w:p>
    <w:p w14:paraId="626DC82D" w14:textId="77777777" w:rsidR="00192F09" w:rsidRDefault="00A405F2" w:rsidP="00B27188">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w:t>
      </w:r>
      <w:r w:rsidR="00077307">
        <w:rPr>
          <w:rFonts w:ascii="ＭＳ 明朝" w:eastAsia="ＭＳ 明朝" w:hAnsi="ＭＳ 明朝" w:hint="eastAsia"/>
        </w:rPr>
        <w:t xml:space="preserve">　　</w:t>
      </w:r>
    </w:p>
    <w:p w14:paraId="28A56368" w14:textId="77777777" w:rsidR="008A6212" w:rsidRDefault="0010123A" w:rsidP="00B27188">
      <w:pPr>
        <w:pStyle w:val="a3"/>
        <w:numPr>
          <w:ilvl w:val="0"/>
          <w:numId w:val="3"/>
        </w:numPr>
        <w:spacing w:line="300" w:lineRule="exact"/>
        <w:ind w:leftChars="0"/>
        <w:rPr>
          <w:rFonts w:ascii="ＭＳ 明朝" w:eastAsia="ＭＳ 明朝" w:hAnsi="ＭＳ 明朝"/>
        </w:rPr>
      </w:pPr>
      <w:bookmarkStart w:id="12" w:name="OLE_LINK13"/>
      <w:bookmarkStart w:id="13" w:name="OLE_LINK14"/>
      <w:r>
        <w:rPr>
          <w:rFonts w:ascii="ＭＳ 明朝" w:eastAsia="ＭＳ 明朝" w:hAnsi="ＭＳ 明朝" w:hint="eastAsia"/>
        </w:rPr>
        <w:t>開催のお問い合わせ</w:t>
      </w:r>
      <w:r w:rsidR="00DB21FC">
        <w:rPr>
          <w:rFonts w:ascii="ＭＳ 明朝" w:eastAsia="ＭＳ 明朝" w:hAnsi="ＭＳ 明朝" w:hint="eastAsia"/>
        </w:rPr>
        <w:t>先</w:t>
      </w:r>
    </w:p>
    <w:p w14:paraId="6BE34653" w14:textId="77777777" w:rsidR="00C43490" w:rsidRPr="00DB4ADD" w:rsidRDefault="00A405F2" w:rsidP="00AF49D2">
      <w:pPr>
        <w:spacing w:line="300" w:lineRule="exact"/>
        <w:ind w:leftChars="200" w:left="420"/>
        <w:rPr>
          <w:rFonts w:ascii="ＭＳ 明朝" w:eastAsia="ＭＳ 明朝" w:hAnsi="ＭＳ 明朝"/>
        </w:rPr>
      </w:pPr>
      <w:r w:rsidRPr="00DB4ADD">
        <w:rPr>
          <w:rFonts w:ascii="ＭＳ 明朝" w:eastAsia="ＭＳ 明朝" w:hAnsi="ＭＳ 明朝" w:hint="eastAsia"/>
        </w:rPr>
        <w:t>ふれあいトークの</w:t>
      </w:r>
      <w:r w:rsidR="004C7C3A" w:rsidRPr="00DB4ADD">
        <w:rPr>
          <w:rFonts w:ascii="ＭＳ 明朝" w:eastAsia="ＭＳ 明朝" w:hAnsi="ＭＳ 明朝" w:hint="eastAsia"/>
        </w:rPr>
        <w:t>内容</w:t>
      </w:r>
      <w:r w:rsidR="008A6212" w:rsidRPr="00DB4ADD">
        <w:rPr>
          <w:rFonts w:ascii="ＭＳ 明朝" w:eastAsia="ＭＳ 明朝" w:hAnsi="ＭＳ 明朝" w:hint="eastAsia"/>
        </w:rPr>
        <w:t>に関係する課</w:t>
      </w:r>
      <w:r w:rsidR="0010123A">
        <w:rPr>
          <w:rFonts w:ascii="ＭＳ 明朝" w:eastAsia="ＭＳ 明朝" w:hAnsi="ＭＳ 明朝" w:hint="eastAsia"/>
        </w:rPr>
        <w:t>、</w:t>
      </w:r>
      <w:r w:rsidR="00DB4ADD">
        <w:rPr>
          <w:rFonts w:ascii="ＭＳ 明朝" w:eastAsia="ＭＳ 明朝" w:hAnsi="ＭＳ 明朝" w:hint="eastAsia"/>
        </w:rPr>
        <w:t>または</w:t>
      </w:r>
      <w:r w:rsidR="0010123A">
        <w:rPr>
          <w:rFonts w:ascii="ＭＳ 明朝" w:eastAsia="ＭＳ 明朝" w:hAnsi="ＭＳ 明朝" w:hint="eastAsia"/>
        </w:rPr>
        <w:t>団体が活動する地区の</w:t>
      </w:r>
      <w:r w:rsidR="008A6212" w:rsidRPr="00DB4ADD">
        <w:rPr>
          <w:rFonts w:ascii="ＭＳ 明朝" w:eastAsia="ＭＳ 明朝" w:hAnsi="ＭＳ 明朝" w:hint="eastAsia"/>
        </w:rPr>
        <w:t>自治振興センター</w:t>
      </w:r>
      <w:r w:rsidR="00AF49D2">
        <w:rPr>
          <w:rFonts w:ascii="ＭＳ 明朝" w:eastAsia="ＭＳ 明朝" w:hAnsi="ＭＳ 明朝" w:hint="eastAsia"/>
        </w:rPr>
        <w:t>（以下「担当課」とする）</w:t>
      </w:r>
    </w:p>
    <w:bookmarkEnd w:id="12"/>
    <w:bookmarkEnd w:id="13"/>
    <w:p w14:paraId="090DCB2D" w14:textId="77777777" w:rsidR="003442E0" w:rsidRPr="00A405F2" w:rsidRDefault="003442E0" w:rsidP="00B27188">
      <w:pPr>
        <w:pStyle w:val="a3"/>
        <w:spacing w:line="300" w:lineRule="exact"/>
        <w:ind w:leftChars="0" w:left="630"/>
        <w:rPr>
          <w:rFonts w:ascii="ＭＳ 明朝" w:eastAsia="ＭＳ 明朝" w:hAnsi="ＭＳ 明朝"/>
        </w:rPr>
      </w:pPr>
    </w:p>
    <w:p w14:paraId="71383BE9" w14:textId="77777777" w:rsidR="00454E3A" w:rsidRDefault="00454E3A" w:rsidP="00B27188">
      <w:pPr>
        <w:pStyle w:val="a3"/>
        <w:numPr>
          <w:ilvl w:val="0"/>
          <w:numId w:val="3"/>
        </w:numPr>
        <w:spacing w:line="300" w:lineRule="exact"/>
        <w:ind w:leftChars="0"/>
        <w:rPr>
          <w:rFonts w:ascii="ＭＳ 明朝" w:eastAsia="ＭＳ 明朝" w:hAnsi="ＭＳ 明朝"/>
        </w:rPr>
      </w:pPr>
      <w:r>
        <w:rPr>
          <w:rFonts w:ascii="ＭＳ 明朝" w:eastAsia="ＭＳ 明朝" w:hAnsi="ＭＳ 明朝" w:hint="eastAsia"/>
        </w:rPr>
        <w:t>開催までの流れ</w:t>
      </w:r>
    </w:p>
    <w:p w14:paraId="155F4D30" w14:textId="76D4049D" w:rsidR="008A6212" w:rsidRPr="00192F09" w:rsidRDefault="003442E0" w:rsidP="00B27188">
      <w:pPr>
        <w:pStyle w:val="a3"/>
        <w:numPr>
          <w:ilvl w:val="0"/>
          <w:numId w:val="16"/>
        </w:numPr>
        <w:spacing w:line="300" w:lineRule="exact"/>
        <w:ind w:leftChars="0"/>
        <w:rPr>
          <w:rFonts w:ascii="ＭＳ 明朝" w:eastAsia="ＭＳ 明朝" w:hAnsi="ＭＳ 明朝"/>
        </w:rPr>
      </w:pPr>
      <w:bookmarkStart w:id="14" w:name="OLE_LINK15"/>
      <w:bookmarkStart w:id="15" w:name="OLE_LINK16"/>
      <w:r>
        <w:rPr>
          <w:rFonts w:ascii="ＭＳ 明朝" w:eastAsia="ＭＳ 明朝" w:hAnsi="ＭＳ 明朝" w:hint="eastAsia"/>
        </w:rPr>
        <w:t>開催希望日を複数</w:t>
      </w:r>
      <w:r w:rsidR="00DA4C77">
        <w:rPr>
          <w:rFonts w:ascii="ＭＳ 明朝" w:eastAsia="ＭＳ 明朝" w:hAnsi="ＭＳ 明朝" w:hint="eastAsia"/>
        </w:rPr>
        <w:t>日決めた上</w:t>
      </w:r>
      <w:r w:rsidR="00DB21FC">
        <w:rPr>
          <w:rFonts w:ascii="ＭＳ 明朝" w:eastAsia="ＭＳ 明朝" w:hAnsi="ＭＳ 明朝" w:hint="eastAsia"/>
        </w:rPr>
        <w:t>、</w:t>
      </w:r>
      <w:r w:rsidR="00AF49D2">
        <w:rPr>
          <w:rFonts w:ascii="ＭＳ 明朝" w:eastAsia="ＭＳ 明朝" w:hAnsi="ＭＳ 明朝" w:hint="eastAsia"/>
        </w:rPr>
        <w:t>担当課</w:t>
      </w:r>
      <w:r w:rsidR="008A6212" w:rsidRPr="00192F09">
        <w:rPr>
          <w:rFonts w:ascii="ＭＳ 明朝" w:eastAsia="ＭＳ 明朝" w:hAnsi="ＭＳ 明朝" w:hint="eastAsia"/>
        </w:rPr>
        <w:t>へ</w:t>
      </w:r>
      <w:r w:rsidR="00192F09">
        <w:rPr>
          <w:rFonts w:ascii="ＭＳ 明朝" w:eastAsia="ＭＳ 明朝" w:hAnsi="ＭＳ 明朝" w:hint="eastAsia"/>
        </w:rPr>
        <w:t>ご相談ください</w:t>
      </w:r>
      <w:r w:rsidR="008A6212" w:rsidRPr="00192F09">
        <w:rPr>
          <w:rFonts w:ascii="ＭＳ 明朝" w:eastAsia="ＭＳ 明朝" w:hAnsi="ＭＳ 明朝" w:hint="eastAsia"/>
        </w:rPr>
        <w:t>。</w:t>
      </w:r>
    </w:p>
    <w:p w14:paraId="0420E184" w14:textId="69781940" w:rsidR="001B03BC" w:rsidRDefault="005F6433" w:rsidP="00B27188">
      <w:pPr>
        <w:pStyle w:val="a3"/>
        <w:numPr>
          <w:ilvl w:val="0"/>
          <w:numId w:val="16"/>
        </w:numPr>
        <w:spacing w:line="300" w:lineRule="exact"/>
        <w:ind w:leftChars="0"/>
        <w:rPr>
          <w:rFonts w:ascii="ＭＳ 明朝" w:eastAsia="ＭＳ 明朝" w:hAnsi="ＭＳ 明朝"/>
        </w:rPr>
      </w:pPr>
      <w:r>
        <w:rPr>
          <w:rFonts w:ascii="ＭＳ 明朝" w:eastAsia="ＭＳ 明朝" w:hAnsi="ＭＳ 明朝" w:hint="eastAsia"/>
        </w:rPr>
        <w:t>開催可否</w:t>
      </w:r>
      <w:r w:rsidR="008E7020">
        <w:rPr>
          <w:rFonts w:ascii="ＭＳ 明朝" w:eastAsia="ＭＳ 明朝" w:hAnsi="ＭＳ 明朝" w:hint="eastAsia"/>
        </w:rPr>
        <w:t>及び</w:t>
      </w:r>
      <w:r>
        <w:rPr>
          <w:rFonts w:ascii="ＭＳ 明朝" w:eastAsia="ＭＳ 明朝" w:hAnsi="ＭＳ 明朝" w:hint="eastAsia"/>
        </w:rPr>
        <w:t>日程</w:t>
      </w:r>
      <w:r w:rsidR="00DA4C77">
        <w:rPr>
          <w:rFonts w:ascii="ＭＳ 明朝" w:eastAsia="ＭＳ 明朝" w:hAnsi="ＭＳ 明朝" w:hint="eastAsia"/>
        </w:rPr>
        <w:t>が</w:t>
      </w:r>
      <w:r w:rsidR="003442E0">
        <w:rPr>
          <w:rFonts w:ascii="ＭＳ 明朝" w:eastAsia="ＭＳ 明朝" w:hAnsi="ＭＳ 明朝" w:hint="eastAsia"/>
        </w:rPr>
        <w:t>確定</w:t>
      </w:r>
      <w:r w:rsidR="00DA4C77">
        <w:rPr>
          <w:rFonts w:ascii="ＭＳ 明朝" w:eastAsia="ＭＳ 明朝" w:hAnsi="ＭＳ 明朝" w:hint="eastAsia"/>
        </w:rPr>
        <w:t>した後に</w:t>
      </w:r>
      <w:r>
        <w:rPr>
          <w:rFonts w:ascii="ＭＳ 明朝" w:eastAsia="ＭＳ 明朝" w:hAnsi="ＭＳ 明朝" w:hint="eastAsia"/>
        </w:rPr>
        <w:t>、</w:t>
      </w:r>
      <w:r w:rsidR="00B27188">
        <w:rPr>
          <w:rFonts w:ascii="ＭＳ 明朝" w:eastAsia="ＭＳ 明朝" w:hAnsi="ＭＳ 明朝" w:hint="eastAsia"/>
        </w:rPr>
        <w:t>担当課</w:t>
      </w:r>
      <w:r w:rsidR="003442E0">
        <w:rPr>
          <w:rFonts w:ascii="ＭＳ 明朝" w:eastAsia="ＭＳ 明朝" w:hAnsi="ＭＳ 明朝" w:hint="eastAsia"/>
        </w:rPr>
        <w:t>よりご</w:t>
      </w:r>
      <w:r>
        <w:rPr>
          <w:rFonts w:ascii="ＭＳ 明朝" w:eastAsia="ＭＳ 明朝" w:hAnsi="ＭＳ 明朝" w:hint="eastAsia"/>
        </w:rPr>
        <w:t>連絡いたします。</w:t>
      </w:r>
    </w:p>
    <w:p w14:paraId="7C782578" w14:textId="7D3FEF9C" w:rsidR="00B27188" w:rsidRDefault="00DA4C77" w:rsidP="00B27188">
      <w:pPr>
        <w:pStyle w:val="a3"/>
        <w:numPr>
          <w:ilvl w:val="0"/>
          <w:numId w:val="16"/>
        </w:numPr>
        <w:spacing w:line="300" w:lineRule="exact"/>
        <w:ind w:leftChars="0"/>
        <w:rPr>
          <w:rFonts w:ascii="ＭＳ 明朝" w:eastAsia="ＭＳ 明朝" w:hAnsi="ＭＳ 明朝"/>
        </w:rPr>
      </w:pPr>
      <w:r>
        <w:rPr>
          <w:rFonts w:ascii="ＭＳ 明朝" w:eastAsia="ＭＳ 明朝" w:hAnsi="ＭＳ 明朝" w:hint="eastAsia"/>
        </w:rPr>
        <w:t>開催日までに、</w:t>
      </w:r>
      <w:r w:rsidR="00B27188">
        <w:rPr>
          <w:rFonts w:ascii="ＭＳ 明朝" w:eastAsia="ＭＳ 明朝" w:hAnsi="ＭＳ 明朝" w:hint="eastAsia"/>
        </w:rPr>
        <w:t>担当課</w:t>
      </w:r>
      <w:r>
        <w:rPr>
          <w:rFonts w:ascii="ＭＳ 明朝" w:eastAsia="ＭＳ 明朝" w:hAnsi="ＭＳ 明朝" w:hint="eastAsia"/>
        </w:rPr>
        <w:t>と</w:t>
      </w:r>
      <w:r w:rsidR="005F6433">
        <w:rPr>
          <w:rFonts w:ascii="ＭＳ 明朝" w:eastAsia="ＭＳ 明朝" w:hAnsi="ＭＳ 明朝" w:hint="eastAsia"/>
        </w:rPr>
        <w:t>当日の内容や</w:t>
      </w:r>
      <w:r w:rsidR="003442E0">
        <w:rPr>
          <w:rFonts w:ascii="ＭＳ 明朝" w:eastAsia="ＭＳ 明朝" w:hAnsi="ＭＳ 明朝" w:hint="eastAsia"/>
        </w:rPr>
        <w:t>進行</w:t>
      </w:r>
      <w:r w:rsidR="005F6433">
        <w:rPr>
          <w:rFonts w:ascii="ＭＳ 明朝" w:eastAsia="ＭＳ 明朝" w:hAnsi="ＭＳ 明朝" w:hint="eastAsia"/>
        </w:rPr>
        <w:t>に関する簡単な打合せを</w:t>
      </w:r>
      <w:r>
        <w:rPr>
          <w:rFonts w:ascii="ＭＳ 明朝" w:eastAsia="ＭＳ 明朝" w:hAnsi="ＭＳ 明朝" w:hint="eastAsia"/>
        </w:rPr>
        <w:t>お願いいたします</w:t>
      </w:r>
      <w:r w:rsidR="00824E0F">
        <w:rPr>
          <w:rFonts w:ascii="ＭＳ 明朝" w:eastAsia="ＭＳ 明朝" w:hAnsi="ＭＳ 明朝" w:hint="eastAsia"/>
        </w:rPr>
        <w:t>。</w:t>
      </w:r>
    </w:p>
    <w:bookmarkEnd w:id="14"/>
    <w:bookmarkEnd w:id="15"/>
    <w:p w14:paraId="2842665B" w14:textId="77777777" w:rsidR="004C7C3A" w:rsidRPr="00B27188" w:rsidRDefault="006E0BEC" w:rsidP="00B27188">
      <w:pPr>
        <w:pStyle w:val="a3"/>
        <w:spacing w:line="300" w:lineRule="exact"/>
        <w:ind w:leftChars="0" w:left="630"/>
        <w:rPr>
          <w:rFonts w:ascii="ＭＳ 明朝" w:eastAsia="ＭＳ 明朝" w:hAnsi="ＭＳ 明朝"/>
        </w:rPr>
      </w:pPr>
      <w:r w:rsidRPr="00B27188">
        <w:rPr>
          <w:rFonts w:ascii="ＭＳ 明朝" w:eastAsia="ＭＳ 明朝" w:hAnsi="ＭＳ 明朝" w:hint="eastAsia"/>
        </w:rPr>
        <w:t xml:space="preserve">　</w:t>
      </w:r>
    </w:p>
    <w:p w14:paraId="165D6AFB" w14:textId="77777777" w:rsidR="006E0BEC" w:rsidRDefault="004C7C3A" w:rsidP="00B27188">
      <w:pPr>
        <w:pStyle w:val="a3"/>
        <w:numPr>
          <w:ilvl w:val="0"/>
          <w:numId w:val="3"/>
        </w:numPr>
        <w:spacing w:line="300" w:lineRule="exact"/>
        <w:ind w:leftChars="0"/>
        <w:rPr>
          <w:rFonts w:ascii="ＭＳ 明朝" w:eastAsia="ＭＳ 明朝" w:hAnsi="ＭＳ 明朝"/>
        </w:rPr>
      </w:pPr>
      <w:r>
        <w:rPr>
          <w:rFonts w:ascii="ＭＳ 明朝" w:eastAsia="ＭＳ 明朝" w:hAnsi="ＭＳ 明朝" w:hint="eastAsia"/>
        </w:rPr>
        <w:t>その他</w:t>
      </w:r>
    </w:p>
    <w:p w14:paraId="18DDE252" w14:textId="11E830BD" w:rsidR="00B95E26" w:rsidRDefault="004C7C3A" w:rsidP="00B95E26">
      <w:pPr>
        <w:pStyle w:val="a3"/>
        <w:numPr>
          <w:ilvl w:val="0"/>
          <w:numId w:val="21"/>
        </w:numPr>
        <w:spacing w:line="300" w:lineRule="exact"/>
        <w:ind w:leftChars="0"/>
        <w:rPr>
          <w:rFonts w:ascii="ＭＳ 明朝" w:eastAsia="ＭＳ 明朝" w:hAnsi="ＭＳ 明朝"/>
        </w:rPr>
      </w:pPr>
      <w:r w:rsidRPr="00B95E26">
        <w:rPr>
          <w:rFonts w:ascii="ＭＳ 明朝" w:eastAsia="ＭＳ 明朝" w:hAnsi="ＭＳ 明朝" w:hint="eastAsia"/>
        </w:rPr>
        <w:t>ふれあいトークは</w:t>
      </w:r>
      <w:r w:rsidR="008E7020">
        <w:rPr>
          <w:rFonts w:ascii="ＭＳ 明朝" w:eastAsia="ＭＳ 明朝" w:hAnsi="ＭＳ 明朝" w:hint="eastAsia"/>
        </w:rPr>
        <w:t>原則</w:t>
      </w:r>
      <w:r w:rsidR="00DA4C77">
        <w:rPr>
          <w:rFonts w:ascii="ＭＳ 明朝" w:eastAsia="ＭＳ 明朝" w:hAnsi="ＭＳ 明朝" w:hint="eastAsia"/>
        </w:rPr>
        <w:t>公開とし</w:t>
      </w:r>
      <w:r w:rsidR="005F6433" w:rsidRPr="00B95E26">
        <w:rPr>
          <w:rFonts w:ascii="ＭＳ 明朝" w:eastAsia="ＭＳ 明朝" w:hAnsi="ＭＳ 明朝" w:hint="eastAsia"/>
        </w:rPr>
        <w:t>、開催</w:t>
      </w:r>
      <w:r w:rsidR="00B95E26" w:rsidRPr="00B95E26">
        <w:rPr>
          <w:rFonts w:ascii="ＭＳ 明朝" w:eastAsia="ＭＳ 明朝" w:hAnsi="ＭＳ 明朝" w:hint="eastAsia"/>
        </w:rPr>
        <w:t>内容</w:t>
      </w:r>
      <w:r w:rsidR="003442E0" w:rsidRPr="00B95E26">
        <w:rPr>
          <w:rFonts w:ascii="ＭＳ 明朝" w:eastAsia="ＭＳ 明朝" w:hAnsi="ＭＳ 明朝" w:hint="eastAsia"/>
        </w:rPr>
        <w:t>や写真を</w:t>
      </w:r>
      <w:r w:rsidR="006E0BEC" w:rsidRPr="00B95E26">
        <w:rPr>
          <w:rFonts w:ascii="ＭＳ 明朝" w:eastAsia="ＭＳ 明朝" w:hAnsi="ＭＳ 明朝" w:hint="eastAsia"/>
        </w:rPr>
        <w:t>飯田市ウェブサイト</w:t>
      </w:r>
      <w:r w:rsidR="00824E0F" w:rsidRPr="00B95E26">
        <w:rPr>
          <w:rFonts w:ascii="ＭＳ 明朝" w:eastAsia="ＭＳ 明朝" w:hAnsi="ＭＳ 明朝" w:hint="eastAsia"/>
        </w:rPr>
        <w:t>に</w:t>
      </w:r>
      <w:r w:rsidR="003442E0" w:rsidRPr="00B95E26">
        <w:rPr>
          <w:rFonts w:ascii="ＭＳ 明朝" w:eastAsia="ＭＳ 明朝" w:hAnsi="ＭＳ 明朝" w:hint="eastAsia"/>
        </w:rPr>
        <w:t>掲載します。</w:t>
      </w:r>
    </w:p>
    <w:p w14:paraId="1340340A" w14:textId="3AD86CB2" w:rsidR="00724A26" w:rsidRPr="00B95E26" w:rsidRDefault="004E2BA1" w:rsidP="00B95E26">
      <w:pPr>
        <w:pStyle w:val="a3"/>
        <w:numPr>
          <w:ilvl w:val="0"/>
          <w:numId w:val="21"/>
        </w:numPr>
        <w:spacing w:line="300" w:lineRule="exact"/>
        <w:ind w:leftChars="0"/>
        <w:rPr>
          <w:rFonts w:ascii="ＭＳ 明朝" w:eastAsia="ＭＳ 明朝" w:hAnsi="ＭＳ 明朝"/>
        </w:rPr>
      </w:pPr>
      <w:r w:rsidRPr="00B95E26">
        <w:rPr>
          <w:rFonts w:ascii="ＭＳ 明朝" w:eastAsia="ＭＳ 明朝" w:hAnsi="ＭＳ 明朝" w:hint="eastAsia"/>
        </w:rPr>
        <w:t>同</w:t>
      </w:r>
      <w:r w:rsidR="005F6433" w:rsidRPr="00B95E26">
        <w:rPr>
          <w:rFonts w:ascii="ＭＳ 明朝" w:eastAsia="ＭＳ 明朝" w:hAnsi="ＭＳ 明朝" w:hint="eastAsia"/>
        </w:rPr>
        <w:t>一団体につき、年間１回までの開催</w:t>
      </w:r>
      <w:r w:rsidR="00DA4C77">
        <w:rPr>
          <w:rFonts w:ascii="ＭＳ 明朝" w:eastAsia="ＭＳ 明朝" w:hAnsi="ＭＳ 明朝" w:hint="eastAsia"/>
        </w:rPr>
        <w:t>といたします</w:t>
      </w:r>
      <w:r w:rsidRPr="00B95E26">
        <w:rPr>
          <w:rFonts w:ascii="ＭＳ 明朝" w:eastAsia="ＭＳ 明朝" w:hAnsi="ＭＳ 明朝" w:hint="eastAsia"/>
        </w:rPr>
        <w:t>。</w:t>
      </w:r>
      <w:bookmarkEnd w:id="2"/>
      <w:bookmarkEnd w:id="3"/>
      <w:bookmarkEnd w:id="4"/>
      <w:bookmarkEnd w:id="5"/>
      <w:bookmarkEnd w:id="6"/>
      <w:bookmarkEnd w:id="7"/>
    </w:p>
    <w:p w14:paraId="21192BB7" w14:textId="77777777" w:rsidR="00B95E26" w:rsidRPr="00B95E26" w:rsidRDefault="00B95E26" w:rsidP="00B95E26">
      <w:pPr>
        <w:spacing w:line="300" w:lineRule="exact"/>
        <w:ind w:leftChars="200" w:left="420"/>
        <w:rPr>
          <w:rFonts w:ascii="ＭＳ 明朝" w:eastAsia="ＭＳ 明朝" w:hAnsi="ＭＳ 明朝"/>
        </w:rPr>
      </w:pPr>
    </w:p>
    <w:sectPr w:rsidR="00B95E26" w:rsidRPr="00B95E26" w:rsidSect="00DB4A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3445" w14:textId="77777777" w:rsidR="00F54839" w:rsidRDefault="00F54839" w:rsidP="00567DB2">
      <w:r>
        <w:separator/>
      </w:r>
    </w:p>
  </w:endnote>
  <w:endnote w:type="continuationSeparator" w:id="0">
    <w:p w14:paraId="77B7D1BB" w14:textId="77777777" w:rsidR="00F54839" w:rsidRDefault="00F54839" w:rsidP="0056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1DCB" w14:textId="77777777" w:rsidR="00F54839" w:rsidRDefault="00F54839" w:rsidP="00567DB2">
      <w:r>
        <w:separator/>
      </w:r>
    </w:p>
  </w:footnote>
  <w:footnote w:type="continuationSeparator" w:id="0">
    <w:p w14:paraId="6E63CB07" w14:textId="77777777" w:rsidR="00F54839" w:rsidRDefault="00F54839" w:rsidP="0056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1D9"/>
    <w:multiLevelType w:val="hybridMultilevel"/>
    <w:tmpl w:val="A74E0C52"/>
    <w:lvl w:ilvl="0" w:tplc="95EC06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47560"/>
    <w:multiLevelType w:val="hybridMultilevel"/>
    <w:tmpl w:val="6DC21F5C"/>
    <w:lvl w:ilvl="0" w:tplc="95EC06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F07282"/>
    <w:multiLevelType w:val="hybridMultilevel"/>
    <w:tmpl w:val="ADCCF1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5A7EC5"/>
    <w:multiLevelType w:val="hybridMultilevel"/>
    <w:tmpl w:val="4D8A3C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F36F6"/>
    <w:multiLevelType w:val="hybridMultilevel"/>
    <w:tmpl w:val="96BAFC3C"/>
    <w:lvl w:ilvl="0" w:tplc="95EC06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57038E"/>
    <w:multiLevelType w:val="hybridMultilevel"/>
    <w:tmpl w:val="44C83A40"/>
    <w:lvl w:ilvl="0" w:tplc="95EC06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F2327F"/>
    <w:multiLevelType w:val="hybridMultilevel"/>
    <w:tmpl w:val="FAA649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0C068D"/>
    <w:multiLevelType w:val="hybridMultilevel"/>
    <w:tmpl w:val="EED6389A"/>
    <w:lvl w:ilvl="0" w:tplc="95EC068A">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92533CB"/>
    <w:multiLevelType w:val="hybridMultilevel"/>
    <w:tmpl w:val="45FC3FA0"/>
    <w:lvl w:ilvl="0" w:tplc="95EC068A">
      <w:start w:val="1"/>
      <w:numFmt w:val="decimal"/>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9" w15:restartNumberingAfterBreak="0">
    <w:nsid w:val="375D2001"/>
    <w:multiLevelType w:val="hybridMultilevel"/>
    <w:tmpl w:val="34B46B64"/>
    <w:lvl w:ilvl="0" w:tplc="95EC06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7FD22BE"/>
    <w:multiLevelType w:val="hybridMultilevel"/>
    <w:tmpl w:val="0100BB1C"/>
    <w:lvl w:ilvl="0" w:tplc="95EC068A">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13F51C8"/>
    <w:multiLevelType w:val="hybridMultilevel"/>
    <w:tmpl w:val="608661BA"/>
    <w:lvl w:ilvl="0" w:tplc="95EC06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74FCD"/>
    <w:multiLevelType w:val="hybridMultilevel"/>
    <w:tmpl w:val="90F0F10E"/>
    <w:lvl w:ilvl="0" w:tplc="5C34A180">
      <w:start w:val="1"/>
      <w:numFmt w:val="decimal"/>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95A3A38"/>
    <w:multiLevelType w:val="hybridMultilevel"/>
    <w:tmpl w:val="531600AE"/>
    <w:lvl w:ilvl="0" w:tplc="95EC06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AE31BD1"/>
    <w:multiLevelType w:val="hybridMultilevel"/>
    <w:tmpl w:val="995A89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4A5569"/>
    <w:multiLevelType w:val="hybridMultilevel"/>
    <w:tmpl w:val="D7AC59E6"/>
    <w:lvl w:ilvl="0" w:tplc="95EC06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8D7A14"/>
    <w:multiLevelType w:val="hybridMultilevel"/>
    <w:tmpl w:val="2E82959E"/>
    <w:lvl w:ilvl="0" w:tplc="95EC068A">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F4C189E"/>
    <w:multiLevelType w:val="hybridMultilevel"/>
    <w:tmpl w:val="1C3699DE"/>
    <w:lvl w:ilvl="0" w:tplc="95EC06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C0D4C2D"/>
    <w:multiLevelType w:val="hybridMultilevel"/>
    <w:tmpl w:val="28887278"/>
    <w:lvl w:ilvl="0" w:tplc="95EC06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67574E"/>
    <w:multiLevelType w:val="hybridMultilevel"/>
    <w:tmpl w:val="B2D8BD5C"/>
    <w:lvl w:ilvl="0" w:tplc="95EC06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E211527"/>
    <w:multiLevelType w:val="hybridMultilevel"/>
    <w:tmpl w:val="5E426ACE"/>
    <w:lvl w:ilvl="0" w:tplc="95EC06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8158008">
    <w:abstractNumId w:val="6"/>
  </w:num>
  <w:num w:numId="2" w16cid:durableId="1029448342">
    <w:abstractNumId w:val="14"/>
  </w:num>
  <w:num w:numId="3" w16cid:durableId="91165063">
    <w:abstractNumId w:val="2"/>
  </w:num>
  <w:num w:numId="4" w16cid:durableId="1676152136">
    <w:abstractNumId w:val="5"/>
  </w:num>
  <w:num w:numId="5" w16cid:durableId="279337631">
    <w:abstractNumId w:val="18"/>
  </w:num>
  <w:num w:numId="6" w16cid:durableId="597562816">
    <w:abstractNumId w:val="0"/>
  </w:num>
  <w:num w:numId="7" w16cid:durableId="2131587986">
    <w:abstractNumId w:val="4"/>
  </w:num>
  <w:num w:numId="8" w16cid:durableId="59527728">
    <w:abstractNumId w:val="19"/>
  </w:num>
  <w:num w:numId="9" w16cid:durableId="1852835624">
    <w:abstractNumId w:val="9"/>
  </w:num>
  <w:num w:numId="10" w16cid:durableId="674310004">
    <w:abstractNumId w:val="8"/>
  </w:num>
  <w:num w:numId="11" w16cid:durableId="1549416038">
    <w:abstractNumId w:val="20"/>
  </w:num>
  <w:num w:numId="12" w16cid:durableId="172114665">
    <w:abstractNumId w:val="12"/>
  </w:num>
  <w:num w:numId="13" w16cid:durableId="1336687489">
    <w:abstractNumId w:val="3"/>
  </w:num>
  <w:num w:numId="14" w16cid:durableId="653292895">
    <w:abstractNumId w:val="10"/>
  </w:num>
  <w:num w:numId="15" w16cid:durableId="352193842">
    <w:abstractNumId w:val="13"/>
  </w:num>
  <w:num w:numId="16" w16cid:durableId="1038318901">
    <w:abstractNumId w:val="1"/>
  </w:num>
  <w:num w:numId="17" w16cid:durableId="256449827">
    <w:abstractNumId w:val="16"/>
  </w:num>
  <w:num w:numId="18" w16cid:durableId="1631322848">
    <w:abstractNumId w:val="15"/>
  </w:num>
  <w:num w:numId="19" w16cid:durableId="192155559">
    <w:abstractNumId w:val="7"/>
  </w:num>
  <w:num w:numId="20" w16cid:durableId="379746995">
    <w:abstractNumId w:val="11"/>
  </w:num>
  <w:num w:numId="21" w16cid:durableId="12520106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3D"/>
    <w:rsid w:val="00077307"/>
    <w:rsid w:val="00092742"/>
    <w:rsid w:val="0009298F"/>
    <w:rsid w:val="0010123A"/>
    <w:rsid w:val="00111F0B"/>
    <w:rsid w:val="00114033"/>
    <w:rsid w:val="00175C90"/>
    <w:rsid w:val="00192F09"/>
    <w:rsid w:val="001A6C7A"/>
    <w:rsid w:val="001B03BC"/>
    <w:rsid w:val="00213D7C"/>
    <w:rsid w:val="00233865"/>
    <w:rsid w:val="00243B1C"/>
    <w:rsid w:val="002D6F67"/>
    <w:rsid w:val="002F05A9"/>
    <w:rsid w:val="00301CD0"/>
    <w:rsid w:val="003442E0"/>
    <w:rsid w:val="00380D70"/>
    <w:rsid w:val="003E56B6"/>
    <w:rsid w:val="00440715"/>
    <w:rsid w:val="00454E3A"/>
    <w:rsid w:val="004607DB"/>
    <w:rsid w:val="00472B97"/>
    <w:rsid w:val="004C7C3A"/>
    <w:rsid w:val="004E2BA1"/>
    <w:rsid w:val="0050048C"/>
    <w:rsid w:val="0056511A"/>
    <w:rsid w:val="00567DB2"/>
    <w:rsid w:val="005F6433"/>
    <w:rsid w:val="006315CB"/>
    <w:rsid w:val="006B2C2E"/>
    <w:rsid w:val="006C7384"/>
    <w:rsid w:val="006E0BEC"/>
    <w:rsid w:val="006E1A15"/>
    <w:rsid w:val="00724A26"/>
    <w:rsid w:val="00737DA3"/>
    <w:rsid w:val="00822941"/>
    <w:rsid w:val="00824E0F"/>
    <w:rsid w:val="00837EA8"/>
    <w:rsid w:val="008A6212"/>
    <w:rsid w:val="008B1218"/>
    <w:rsid w:val="008B62D1"/>
    <w:rsid w:val="008E7020"/>
    <w:rsid w:val="009F31E5"/>
    <w:rsid w:val="00A0585E"/>
    <w:rsid w:val="00A405F2"/>
    <w:rsid w:val="00AF3C34"/>
    <w:rsid w:val="00AF49D2"/>
    <w:rsid w:val="00B121F8"/>
    <w:rsid w:val="00B13222"/>
    <w:rsid w:val="00B27188"/>
    <w:rsid w:val="00B34B39"/>
    <w:rsid w:val="00B65D06"/>
    <w:rsid w:val="00B95E26"/>
    <w:rsid w:val="00C43490"/>
    <w:rsid w:val="00C5013D"/>
    <w:rsid w:val="00CB7F51"/>
    <w:rsid w:val="00CE7521"/>
    <w:rsid w:val="00CF0443"/>
    <w:rsid w:val="00D4712E"/>
    <w:rsid w:val="00D62215"/>
    <w:rsid w:val="00DA4C77"/>
    <w:rsid w:val="00DB21FC"/>
    <w:rsid w:val="00DB4ADD"/>
    <w:rsid w:val="00EB78CB"/>
    <w:rsid w:val="00ED14B2"/>
    <w:rsid w:val="00F00C39"/>
    <w:rsid w:val="00F11DFB"/>
    <w:rsid w:val="00F20F26"/>
    <w:rsid w:val="00F54839"/>
    <w:rsid w:val="00F620DE"/>
    <w:rsid w:val="00F66EAF"/>
    <w:rsid w:val="00F95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AFF7B1"/>
  <w15:chartTrackingRefBased/>
  <w15:docId w15:val="{E6E1CF79-1700-468A-B575-C29BC5B6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742"/>
    <w:pPr>
      <w:ind w:leftChars="400" w:left="840"/>
    </w:pPr>
  </w:style>
  <w:style w:type="paragraph" w:styleId="a4">
    <w:name w:val="header"/>
    <w:basedOn w:val="a"/>
    <w:link w:val="a5"/>
    <w:uiPriority w:val="99"/>
    <w:unhideWhenUsed/>
    <w:rsid w:val="00567DB2"/>
    <w:pPr>
      <w:tabs>
        <w:tab w:val="center" w:pos="4252"/>
        <w:tab w:val="right" w:pos="8504"/>
      </w:tabs>
      <w:snapToGrid w:val="0"/>
    </w:pPr>
  </w:style>
  <w:style w:type="character" w:customStyle="1" w:styleId="a5">
    <w:name w:val="ヘッダー (文字)"/>
    <w:basedOn w:val="a0"/>
    <w:link w:val="a4"/>
    <w:uiPriority w:val="99"/>
    <w:rsid w:val="00567DB2"/>
  </w:style>
  <w:style w:type="paragraph" w:styleId="a6">
    <w:name w:val="footer"/>
    <w:basedOn w:val="a"/>
    <w:link w:val="a7"/>
    <w:uiPriority w:val="99"/>
    <w:unhideWhenUsed/>
    <w:rsid w:val="00567DB2"/>
    <w:pPr>
      <w:tabs>
        <w:tab w:val="center" w:pos="4252"/>
        <w:tab w:val="right" w:pos="8504"/>
      </w:tabs>
      <w:snapToGrid w:val="0"/>
    </w:pPr>
  </w:style>
  <w:style w:type="character" w:customStyle="1" w:styleId="a7">
    <w:name w:val="フッター (文字)"/>
    <w:basedOn w:val="a0"/>
    <w:link w:val="a6"/>
    <w:uiPriority w:val="99"/>
    <w:rsid w:val="00567DB2"/>
  </w:style>
  <w:style w:type="paragraph" w:styleId="a8">
    <w:name w:val="Balloon Text"/>
    <w:basedOn w:val="a"/>
    <w:link w:val="a9"/>
    <w:uiPriority w:val="99"/>
    <w:semiHidden/>
    <w:unhideWhenUsed/>
    <w:rsid w:val="00724A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4A26"/>
    <w:rPr>
      <w:rFonts w:asciiTheme="majorHAnsi" w:eastAsiaTheme="majorEastAsia" w:hAnsiTheme="majorHAnsi" w:cstheme="majorBidi"/>
      <w:sz w:val="18"/>
      <w:szCs w:val="18"/>
    </w:rPr>
  </w:style>
  <w:style w:type="character" w:styleId="aa">
    <w:name w:val="Hyperlink"/>
    <w:basedOn w:val="a0"/>
    <w:uiPriority w:val="99"/>
    <w:unhideWhenUsed/>
    <w:rsid w:val="005004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9B3E4-B7DD-47FD-9264-EA5CF8D9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直輝</dc:creator>
  <cp:keywords/>
  <dc:description/>
  <cp:lastModifiedBy>浅野 直輝</cp:lastModifiedBy>
  <cp:revision>24</cp:revision>
  <cp:lastPrinted>2025-08-21T07:18:00Z</cp:lastPrinted>
  <dcterms:created xsi:type="dcterms:W3CDTF">2025-07-22T07:55:00Z</dcterms:created>
  <dcterms:modified xsi:type="dcterms:W3CDTF">2026-06-16T00:51:00Z</dcterms:modified>
</cp:coreProperties>
</file>