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31E" w:rsidRDefault="00B8231E" w:rsidP="00B8231E">
      <w:pPr>
        <w:rPr>
          <w:rFonts w:ascii="Century" w:eastAsia="ＭＳ 明朝" w:hAnsi="Century" w:cs="Times New Roman"/>
          <w:szCs w:val="24"/>
        </w:rPr>
      </w:pPr>
      <w:r w:rsidRPr="00B8231E">
        <w:rPr>
          <w:rFonts w:ascii="Century" w:eastAsia="ＭＳ 明朝" w:hAnsi="Century" w:cs="Times New Roman" w:hint="eastAsia"/>
          <w:szCs w:val="24"/>
        </w:rPr>
        <w:t>様式第１号（第４条及び第５条関係）</w:t>
      </w:r>
    </w:p>
    <w:p w:rsidR="00B8231E" w:rsidRPr="00B8231E" w:rsidRDefault="00B8231E" w:rsidP="00B8231E">
      <w:pPr>
        <w:rPr>
          <w:rFonts w:ascii="Century" w:eastAsia="ＭＳ 明朝" w:hAnsi="Century" w:cs="Times New Roman"/>
          <w:szCs w:val="24"/>
        </w:rPr>
      </w:pPr>
    </w:p>
    <w:p w:rsidR="00B8231E" w:rsidRPr="00B8231E" w:rsidRDefault="00B8231E" w:rsidP="00B8231E">
      <w:pPr>
        <w:rPr>
          <w:rFonts w:ascii="Century" w:eastAsia="ＭＳ 明朝" w:hAnsi="Century" w:cs="Times New Roman"/>
          <w:szCs w:val="24"/>
        </w:rPr>
      </w:pPr>
    </w:p>
    <w:p w:rsidR="00B8231E" w:rsidRPr="00B8231E" w:rsidRDefault="00B8231E" w:rsidP="00B8231E">
      <w:pPr>
        <w:jc w:val="center"/>
        <w:rPr>
          <w:rFonts w:ascii="Century" w:eastAsia="ＭＳ 明朝" w:hAnsi="Century" w:cs="Times New Roman"/>
          <w:sz w:val="32"/>
          <w:szCs w:val="24"/>
        </w:rPr>
      </w:pPr>
      <w:r w:rsidRPr="00B8231E">
        <w:rPr>
          <w:rFonts w:ascii="Century" w:eastAsia="ＭＳ 明朝" w:hAnsi="Century" w:cs="Times New Roman" w:hint="eastAsia"/>
          <w:sz w:val="32"/>
          <w:szCs w:val="24"/>
        </w:rPr>
        <w:t>収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 xml:space="preserve"> 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>支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 xml:space="preserve"> 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>予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 xml:space="preserve"> 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>算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 xml:space="preserve"> </w:t>
      </w:r>
      <w:r w:rsidRPr="00B8231E">
        <w:rPr>
          <w:rFonts w:ascii="Century" w:eastAsia="ＭＳ 明朝" w:hAnsi="Century" w:cs="Times New Roman" w:hint="eastAsia"/>
          <w:sz w:val="32"/>
          <w:szCs w:val="24"/>
        </w:rPr>
        <w:t>書</w:t>
      </w:r>
    </w:p>
    <w:p w:rsidR="00B8231E" w:rsidRPr="00B8231E" w:rsidRDefault="00B8231E" w:rsidP="00B8231E">
      <w:pPr>
        <w:rPr>
          <w:rFonts w:ascii="Century" w:eastAsia="ＭＳ 明朝" w:hAnsi="Century" w:cs="Times New Roman"/>
          <w:sz w:val="32"/>
          <w:szCs w:val="24"/>
        </w:rPr>
      </w:pPr>
    </w:p>
    <w:p w:rsidR="00B8231E" w:rsidRPr="00B8231E" w:rsidRDefault="00B8231E" w:rsidP="00B8231E">
      <w:pPr>
        <w:jc w:val="left"/>
        <w:rPr>
          <w:rFonts w:ascii="Century" w:eastAsia="ＭＳ 明朝" w:hAnsi="Century" w:cs="Times New Roman"/>
          <w:szCs w:val="24"/>
        </w:rPr>
      </w:pPr>
    </w:p>
    <w:p w:rsidR="00B8231E" w:rsidRPr="00B8231E" w:rsidRDefault="00B8231E" w:rsidP="00B8231E">
      <w:pPr>
        <w:jc w:val="left"/>
        <w:rPr>
          <w:rFonts w:ascii="Century" w:eastAsia="ＭＳ 明朝" w:hAnsi="Century" w:cs="Times New Roman"/>
          <w:szCs w:val="24"/>
        </w:rPr>
      </w:pPr>
    </w:p>
    <w:p w:rsidR="00B8231E" w:rsidRPr="00B8231E" w:rsidRDefault="00B8231E" w:rsidP="00B8231E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B8231E">
        <w:rPr>
          <w:rFonts w:ascii="Century" w:eastAsia="ＭＳ 明朝" w:hAnsi="Century" w:cs="Times New Roman" w:hint="eastAsia"/>
          <w:sz w:val="24"/>
          <w:szCs w:val="24"/>
        </w:rPr>
        <w:t>１　収入の部</w:t>
      </w:r>
    </w:p>
    <w:p w:rsidR="00B8231E" w:rsidRPr="00B8231E" w:rsidRDefault="00B8231E" w:rsidP="00B8231E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1680"/>
        <w:gridCol w:w="1740"/>
        <w:gridCol w:w="1447"/>
        <w:gridCol w:w="1437"/>
        <w:gridCol w:w="1256"/>
      </w:tblGrid>
      <w:tr w:rsidR="00B8231E" w:rsidRPr="00B8231E" w:rsidTr="0025595E">
        <w:trPr>
          <w:cantSplit/>
          <w:jc w:val="center"/>
        </w:trPr>
        <w:tc>
          <w:tcPr>
            <w:tcW w:w="1719" w:type="dxa"/>
            <w:vMerge w:val="restart"/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区</w:t>
            </w:r>
            <w:r w:rsidRPr="00B8231E">
              <w:rPr>
                <w:rFonts w:ascii="Century" w:eastAsia="ＭＳ 明朝" w:hAnsi="Century" w:cs="Times New Roman"/>
                <w:sz w:val="24"/>
                <w:szCs w:val="24"/>
              </w:rPr>
              <w:t xml:space="preserve">  </w:t>
            </w: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分</w:t>
            </w:r>
          </w:p>
        </w:tc>
        <w:tc>
          <w:tcPr>
            <w:tcW w:w="1680" w:type="dxa"/>
            <w:vMerge w:val="restart"/>
            <w:vAlign w:val="center"/>
          </w:tcPr>
          <w:p w:rsidR="00B8231E" w:rsidRPr="00F40FDA" w:rsidRDefault="00B8231E" w:rsidP="00F40FDA">
            <w:pPr>
              <w:jc w:val="center"/>
              <w:rPr>
                <w:rFonts w:ascii="Century" w:eastAsia="ＭＳ 明朝" w:hAnsi="Century" w:cs="Times New Roman" w:hint="eastAsia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本年度予算額</w:t>
            </w:r>
          </w:p>
        </w:tc>
        <w:tc>
          <w:tcPr>
            <w:tcW w:w="1740" w:type="dxa"/>
            <w:vMerge w:val="restart"/>
            <w:vAlign w:val="center"/>
          </w:tcPr>
          <w:p w:rsidR="00B8231E" w:rsidRPr="00F40FDA" w:rsidRDefault="00B8231E" w:rsidP="00F40FDA">
            <w:pPr>
              <w:jc w:val="center"/>
              <w:rPr>
                <w:rFonts w:ascii="Century" w:eastAsia="ＭＳ 明朝" w:hAnsi="Century" w:cs="Times New Roman" w:hint="eastAsia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前年度予算額</w:t>
            </w:r>
            <w:bookmarkStart w:id="0" w:name="_GoBack"/>
            <w:bookmarkEnd w:id="0"/>
          </w:p>
        </w:tc>
        <w:tc>
          <w:tcPr>
            <w:tcW w:w="2884" w:type="dxa"/>
            <w:gridSpan w:val="2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比較増減</w:t>
            </w:r>
          </w:p>
        </w:tc>
        <w:tc>
          <w:tcPr>
            <w:tcW w:w="1256" w:type="dxa"/>
            <w:vMerge w:val="restart"/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備</w:t>
            </w:r>
            <w:r w:rsidRPr="00B8231E">
              <w:rPr>
                <w:rFonts w:ascii="Century" w:eastAsia="ＭＳ 明朝" w:hAnsi="Century" w:cs="Times New Roman"/>
                <w:sz w:val="24"/>
                <w:szCs w:val="24"/>
              </w:rPr>
              <w:t xml:space="preserve">  </w:t>
            </w: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考</w:t>
            </w: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vMerge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vMerge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増</w:t>
            </w:r>
          </w:p>
        </w:tc>
        <w:tc>
          <w:tcPr>
            <w:tcW w:w="1437" w:type="dxa"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減</w:t>
            </w:r>
          </w:p>
        </w:tc>
        <w:tc>
          <w:tcPr>
            <w:tcW w:w="1256" w:type="dxa"/>
            <w:vMerge/>
            <w:tcBorders>
              <w:bottom w:val="nil"/>
            </w:tcBorders>
          </w:tcPr>
          <w:p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bottom w:val="nil"/>
            </w:tcBorders>
          </w:tcPr>
          <w:p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740" w:type="dxa"/>
            <w:tcBorders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447" w:type="dxa"/>
            <w:tcBorders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437" w:type="dxa"/>
            <w:tcBorders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256" w:type="dxa"/>
            <w:tcBorders>
              <w:bottom w:val="nil"/>
            </w:tcBorders>
          </w:tcPr>
          <w:p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補</w:t>
            </w: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助</w:t>
            </w: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金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自己負担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その他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top w:val="nil"/>
            </w:tcBorders>
          </w:tcPr>
          <w:p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</w:tcBorders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</w:tcBorders>
          </w:tcPr>
          <w:p w:rsidR="00B8231E" w:rsidRPr="00B8231E" w:rsidRDefault="00B8231E" w:rsidP="00B8231E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trHeight w:val="567"/>
          <w:jc w:val="center"/>
        </w:trPr>
        <w:tc>
          <w:tcPr>
            <w:tcW w:w="1719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計</w:t>
            </w:r>
          </w:p>
        </w:tc>
        <w:tc>
          <w:tcPr>
            <w:tcW w:w="1680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:rsidR="00B8231E" w:rsidRPr="00B8231E" w:rsidRDefault="00B8231E" w:rsidP="00B8231E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:rsidR="00B8231E" w:rsidRPr="00B8231E" w:rsidRDefault="00B8231E" w:rsidP="00B8231E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:rsidR="00B8231E" w:rsidRPr="00B8231E" w:rsidRDefault="00B8231E" w:rsidP="00B8231E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:rsidR="00B8231E" w:rsidRPr="00B8231E" w:rsidRDefault="00B8231E" w:rsidP="00B8231E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B8231E">
        <w:rPr>
          <w:rFonts w:ascii="Century" w:eastAsia="ＭＳ 明朝" w:hAnsi="Century" w:cs="Times New Roman" w:hint="eastAsia"/>
          <w:sz w:val="24"/>
          <w:szCs w:val="24"/>
        </w:rPr>
        <w:t>２　支出の部</w:t>
      </w:r>
    </w:p>
    <w:p w:rsidR="00B8231E" w:rsidRPr="00B8231E" w:rsidRDefault="00B8231E" w:rsidP="00B8231E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tbl>
      <w:tblPr>
        <w:tblW w:w="92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1680"/>
        <w:gridCol w:w="1740"/>
        <w:gridCol w:w="1447"/>
        <w:gridCol w:w="1437"/>
        <w:gridCol w:w="1256"/>
      </w:tblGrid>
      <w:tr w:rsidR="00B8231E" w:rsidRPr="00B8231E" w:rsidTr="0025595E">
        <w:trPr>
          <w:cantSplit/>
          <w:jc w:val="center"/>
        </w:trPr>
        <w:tc>
          <w:tcPr>
            <w:tcW w:w="1719" w:type="dxa"/>
            <w:vMerge w:val="restart"/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区</w:t>
            </w:r>
            <w:r w:rsidRPr="00B8231E">
              <w:rPr>
                <w:rFonts w:ascii="Century" w:eastAsia="ＭＳ 明朝" w:hAnsi="Century" w:cs="Times New Roman"/>
                <w:sz w:val="24"/>
                <w:szCs w:val="24"/>
              </w:rPr>
              <w:t xml:space="preserve">  </w:t>
            </w: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分</w:t>
            </w:r>
          </w:p>
        </w:tc>
        <w:tc>
          <w:tcPr>
            <w:tcW w:w="1680" w:type="dxa"/>
            <w:vMerge w:val="restart"/>
            <w:vAlign w:val="center"/>
          </w:tcPr>
          <w:p w:rsidR="00B8231E" w:rsidRPr="00F40FDA" w:rsidRDefault="00B8231E" w:rsidP="00F40FDA">
            <w:pPr>
              <w:jc w:val="center"/>
              <w:rPr>
                <w:rFonts w:ascii="Century" w:eastAsia="ＭＳ 明朝" w:hAnsi="Century" w:cs="Times New Roman" w:hint="eastAsia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本年度予算額</w:t>
            </w:r>
          </w:p>
        </w:tc>
        <w:tc>
          <w:tcPr>
            <w:tcW w:w="1740" w:type="dxa"/>
            <w:vMerge w:val="restart"/>
            <w:vAlign w:val="center"/>
          </w:tcPr>
          <w:p w:rsidR="00B8231E" w:rsidRPr="00F40FDA" w:rsidRDefault="00B8231E" w:rsidP="00F40FDA">
            <w:pPr>
              <w:jc w:val="center"/>
              <w:rPr>
                <w:rFonts w:ascii="Century" w:eastAsia="ＭＳ 明朝" w:hAnsi="Century" w:cs="Times New Roman" w:hint="eastAsia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前年度予算額</w:t>
            </w:r>
          </w:p>
        </w:tc>
        <w:tc>
          <w:tcPr>
            <w:tcW w:w="2884" w:type="dxa"/>
            <w:gridSpan w:val="2"/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比較増減</w:t>
            </w:r>
          </w:p>
        </w:tc>
        <w:tc>
          <w:tcPr>
            <w:tcW w:w="1256" w:type="dxa"/>
            <w:vMerge w:val="restart"/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備</w:t>
            </w:r>
            <w:r w:rsidRPr="00B8231E">
              <w:rPr>
                <w:rFonts w:ascii="Century" w:eastAsia="ＭＳ 明朝" w:hAnsi="Century" w:cs="Times New Roman"/>
                <w:sz w:val="24"/>
                <w:szCs w:val="24"/>
              </w:rPr>
              <w:t xml:space="preserve">  </w:t>
            </w: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考</w:t>
            </w: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vMerge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vMerge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増</w:t>
            </w:r>
          </w:p>
        </w:tc>
        <w:tc>
          <w:tcPr>
            <w:tcW w:w="1437" w:type="dxa"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減</w:t>
            </w:r>
          </w:p>
        </w:tc>
        <w:tc>
          <w:tcPr>
            <w:tcW w:w="1256" w:type="dxa"/>
            <w:vMerge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740" w:type="dxa"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447" w:type="dxa"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437" w:type="dxa"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jc w:val="righ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円</w:t>
            </w:r>
          </w:p>
        </w:tc>
        <w:tc>
          <w:tcPr>
            <w:tcW w:w="1256" w:type="dxa"/>
            <w:tcBorders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trHeight w:val="185"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  <w:bottom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jc w:val="center"/>
        </w:trPr>
        <w:tc>
          <w:tcPr>
            <w:tcW w:w="1719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B8231E" w:rsidRPr="00B8231E" w:rsidTr="0025595E">
        <w:trPr>
          <w:cantSplit/>
          <w:trHeight w:val="567"/>
          <w:jc w:val="center"/>
        </w:trPr>
        <w:tc>
          <w:tcPr>
            <w:tcW w:w="1719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B8231E">
              <w:rPr>
                <w:rFonts w:ascii="Century" w:eastAsia="ＭＳ 明朝" w:hAnsi="Century" w:cs="Times New Roman" w:hint="eastAsia"/>
                <w:sz w:val="24"/>
                <w:szCs w:val="24"/>
              </w:rPr>
              <w:t>計</w:t>
            </w:r>
          </w:p>
        </w:tc>
        <w:tc>
          <w:tcPr>
            <w:tcW w:w="1680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nil"/>
            </w:tcBorders>
            <w:vAlign w:val="center"/>
          </w:tcPr>
          <w:p w:rsidR="00B8231E" w:rsidRPr="00B8231E" w:rsidRDefault="00B8231E" w:rsidP="00B8231E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:rsidR="00777853" w:rsidRPr="00B8231E" w:rsidRDefault="00777853" w:rsidP="00B8231E"/>
    <w:sectPr w:rsidR="00777853" w:rsidRPr="00B8231E" w:rsidSect="00B8231E">
      <w:pgSz w:w="11906" w:h="16838" w:code="9"/>
      <w:pgMar w:top="1418" w:right="1134" w:bottom="1418" w:left="1134" w:header="851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31E" w:rsidRDefault="00B8231E" w:rsidP="00B8231E">
      <w:r>
        <w:separator/>
      </w:r>
    </w:p>
  </w:endnote>
  <w:endnote w:type="continuationSeparator" w:id="0">
    <w:p w:rsidR="00B8231E" w:rsidRDefault="00B8231E" w:rsidP="00B8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31E" w:rsidRDefault="00B8231E" w:rsidP="00B8231E">
      <w:r>
        <w:separator/>
      </w:r>
    </w:p>
  </w:footnote>
  <w:footnote w:type="continuationSeparator" w:id="0">
    <w:p w:rsidR="00B8231E" w:rsidRDefault="00B8231E" w:rsidP="00B823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B3F"/>
    <w:rsid w:val="0018367B"/>
    <w:rsid w:val="004578AC"/>
    <w:rsid w:val="00777853"/>
    <w:rsid w:val="008E5B3F"/>
    <w:rsid w:val="00B8231E"/>
    <w:rsid w:val="00F4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CB60CC"/>
  <w15:chartTrackingRefBased/>
  <w15:docId w15:val="{24D364C4-3415-4FD8-BB78-11EE98AD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3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231E"/>
  </w:style>
  <w:style w:type="paragraph" w:styleId="a5">
    <w:name w:val="footer"/>
    <w:basedOn w:val="a"/>
    <w:link w:val="a6"/>
    <w:uiPriority w:val="99"/>
    <w:unhideWhenUsed/>
    <w:rsid w:val="00B823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2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井坪 解</dc:creator>
  <cp:keywords/>
  <dc:description/>
  <cp:lastModifiedBy>井坪 解</cp:lastModifiedBy>
  <cp:revision>5</cp:revision>
  <dcterms:created xsi:type="dcterms:W3CDTF">2021-05-06T05:49:00Z</dcterms:created>
  <dcterms:modified xsi:type="dcterms:W3CDTF">2021-06-04T04:42:00Z</dcterms:modified>
</cp:coreProperties>
</file>