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0F48" w:rsidRDefault="00620F48">
      <w:pPr>
        <w:snapToGrid w:val="0"/>
        <w:jc w:val="center"/>
        <w:rPr>
          <w:rFonts w:ascii="HG丸ｺﾞｼｯｸM-PRO" w:eastAsia="HG丸ｺﾞｼｯｸM-PRO"/>
          <w:b/>
          <w:color w:val="000000"/>
          <w:sz w:val="32"/>
          <w:szCs w:val="32"/>
        </w:rPr>
      </w:pPr>
      <w:r>
        <w:rPr>
          <w:rFonts w:ascii="HG丸ｺﾞｼｯｸM-PRO" w:eastAsia="HG丸ｺﾞｼｯｸM-PRO" w:hint="eastAsia"/>
          <w:b/>
          <w:color w:val="000000"/>
          <w:sz w:val="32"/>
          <w:szCs w:val="32"/>
        </w:rPr>
        <w:t>除雪業務特記仕様書</w:t>
      </w:r>
    </w:p>
    <w:p w:rsidR="00620F48" w:rsidRDefault="00620F48">
      <w:pPr>
        <w:snapToGrid w:val="0"/>
        <w:jc w:val="left"/>
        <w:rPr>
          <w:rFonts w:eastAsia="ＭＳ ゴシック"/>
          <w:color w:val="000000"/>
          <w:sz w:val="22"/>
        </w:rPr>
      </w:pPr>
    </w:p>
    <w:p w:rsidR="00620F48" w:rsidRDefault="00620F48">
      <w:pPr>
        <w:snapToGrid w:val="0"/>
        <w:jc w:val="left"/>
        <w:rPr>
          <w:rFonts w:ascii="ＭＳ 明朝" w:hAnsi="ＭＳ 明朝"/>
          <w:color w:val="000000"/>
          <w:sz w:val="24"/>
        </w:rPr>
      </w:pPr>
      <w:r>
        <w:rPr>
          <w:rFonts w:ascii="ＭＳ 明朝" w:hAnsi="ＭＳ 明朝" w:hint="eastAsia"/>
          <w:color w:val="000000"/>
          <w:sz w:val="22"/>
        </w:rPr>
        <w:t xml:space="preserve">　</w:t>
      </w:r>
      <w:r>
        <w:rPr>
          <w:rFonts w:ascii="ＭＳ 明朝" w:hAnsi="ＭＳ 明朝" w:hint="eastAsia"/>
          <w:color w:val="000000"/>
          <w:sz w:val="24"/>
        </w:rPr>
        <w:t>この特記仕様書は、飯田市（以下「</w:t>
      </w:r>
      <w:r w:rsidR="00F40BA2">
        <w:rPr>
          <w:rFonts w:ascii="ＭＳ 明朝" w:hAnsi="ＭＳ 明朝" w:hint="eastAsia"/>
          <w:color w:val="000000"/>
          <w:sz w:val="24"/>
        </w:rPr>
        <w:t>発注</w:t>
      </w:r>
      <w:r w:rsidR="001C0412">
        <w:rPr>
          <w:rFonts w:ascii="ＭＳ 明朝" w:hAnsi="ＭＳ 明朝" w:hint="eastAsia"/>
          <w:color w:val="000000"/>
          <w:sz w:val="24"/>
        </w:rPr>
        <w:t>者</w:t>
      </w:r>
      <w:r>
        <w:rPr>
          <w:rFonts w:ascii="ＭＳ 明朝" w:hAnsi="ＭＳ 明朝" w:hint="eastAsia"/>
          <w:color w:val="000000"/>
          <w:sz w:val="24"/>
        </w:rPr>
        <w:t>」という｡）が発注する除雪及び</w:t>
      </w:r>
      <w:r w:rsidR="00FC726B">
        <w:rPr>
          <w:rFonts w:ascii="ＭＳ 明朝" w:hAnsi="ＭＳ 明朝" w:hint="eastAsia"/>
          <w:color w:val="000000"/>
          <w:sz w:val="24"/>
        </w:rPr>
        <w:t>融雪剤</w:t>
      </w:r>
      <w:r>
        <w:rPr>
          <w:rFonts w:ascii="ＭＳ 明朝" w:hAnsi="ＭＳ 明朝" w:hint="eastAsia"/>
          <w:color w:val="000000"/>
          <w:sz w:val="24"/>
        </w:rPr>
        <w:t>散布業務について、</w:t>
      </w:r>
      <w:r w:rsidR="001C0412">
        <w:rPr>
          <w:rFonts w:ascii="ＭＳ 明朝" w:hAnsi="ＭＳ 明朝" w:hint="eastAsia"/>
          <w:color w:val="000000"/>
          <w:sz w:val="24"/>
        </w:rPr>
        <w:t>除雪業務受注業者</w:t>
      </w:r>
      <w:r>
        <w:rPr>
          <w:rFonts w:ascii="ＭＳ 明朝" w:hAnsi="ＭＳ 明朝" w:hint="eastAsia"/>
          <w:color w:val="000000"/>
          <w:sz w:val="24"/>
        </w:rPr>
        <w:t>（以下「</w:t>
      </w:r>
      <w:r w:rsidR="00F40BA2">
        <w:rPr>
          <w:rFonts w:ascii="ＭＳ 明朝" w:hAnsi="ＭＳ 明朝" w:hint="eastAsia"/>
          <w:color w:val="000000"/>
          <w:sz w:val="24"/>
        </w:rPr>
        <w:t>受注</w:t>
      </w:r>
      <w:r w:rsidR="001C0412">
        <w:rPr>
          <w:rFonts w:ascii="ＭＳ 明朝" w:hAnsi="ＭＳ 明朝" w:hint="eastAsia"/>
          <w:color w:val="000000"/>
          <w:sz w:val="24"/>
        </w:rPr>
        <w:t>者</w:t>
      </w:r>
      <w:r>
        <w:rPr>
          <w:rFonts w:ascii="ＭＳ 明朝" w:hAnsi="ＭＳ 明朝" w:hint="eastAsia"/>
          <w:color w:val="000000"/>
          <w:sz w:val="24"/>
        </w:rPr>
        <w:t>」という｡）が適正に履行するため、業務及び貸付機械に関する仕様を示すものである。</w:t>
      </w:r>
    </w:p>
    <w:p w:rsidR="00620F48" w:rsidRDefault="00620F48">
      <w:pPr>
        <w:snapToGrid w:val="0"/>
        <w:jc w:val="left"/>
        <w:rPr>
          <w:rFonts w:ascii="ＭＳ 明朝" w:hAnsi="ＭＳ 明朝"/>
          <w:color w:val="000000"/>
          <w:sz w:val="24"/>
        </w:rPr>
      </w:pPr>
    </w:p>
    <w:p w:rsidR="00620F48" w:rsidRDefault="002E6806">
      <w:pPr>
        <w:snapToGrid w:val="0"/>
        <w:jc w:val="left"/>
        <w:rPr>
          <w:rFonts w:ascii="ＭＳ 明朝" w:hAnsi="ＭＳ 明朝"/>
          <w:color w:val="000000"/>
          <w:sz w:val="24"/>
        </w:rPr>
      </w:pPr>
      <w:r>
        <w:rPr>
          <w:rFonts w:ascii="ＭＳ 明朝" w:hAnsi="ＭＳ 明朝" w:hint="eastAsia"/>
          <w:color w:val="000000"/>
          <w:sz w:val="24"/>
        </w:rPr>
        <w:t>Ⅰ</w:t>
      </w:r>
      <w:r w:rsidR="00620F48">
        <w:rPr>
          <w:rFonts w:ascii="ＭＳ 明朝" w:hAnsi="ＭＳ 明朝" w:hint="eastAsia"/>
          <w:color w:val="000000"/>
          <w:sz w:val="24"/>
        </w:rPr>
        <w:t xml:space="preserve">　除雪業務について</w:t>
      </w:r>
    </w:p>
    <w:p w:rsidR="00620F48" w:rsidRDefault="00620F48">
      <w:pPr>
        <w:snapToGrid w:val="0"/>
        <w:jc w:val="left"/>
        <w:rPr>
          <w:rFonts w:ascii="ＭＳ 明朝" w:hAnsi="ＭＳ 明朝"/>
          <w:color w:val="000000"/>
          <w:sz w:val="24"/>
        </w:rPr>
      </w:pPr>
      <w:r>
        <w:rPr>
          <w:rFonts w:ascii="ＭＳ 明朝" w:hAnsi="ＭＳ 明朝" w:hint="eastAsia"/>
          <w:color w:val="000000"/>
          <w:sz w:val="24"/>
        </w:rPr>
        <w:t xml:space="preserve">　（適用範囲）</w:t>
      </w:r>
    </w:p>
    <w:p w:rsidR="00620F48" w:rsidRDefault="00620F48">
      <w:pPr>
        <w:snapToGrid w:val="0"/>
        <w:jc w:val="left"/>
        <w:rPr>
          <w:rFonts w:ascii="ＭＳ 明朝" w:hAnsi="ＭＳ 明朝"/>
          <w:color w:val="000000"/>
          <w:sz w:val="24"/>
        </w:rPr>
      </w:pPr>
      <w:r>
        <w:rPr>
          <w:rFonts w:ascii="ＭＳ 明朝" w:hAnsi="ＭＳ 明朝" w:hint="eastAsia"/>
          <w:color w:val="000000"/>
          <w:sz w:val="24"/>
        </w:rPr>
        <w:t>第１条　本仕様書は、除雪業務について適用するものとする。</w:t>
      </w:r>
    </w:p>
    <w:p w:rsidR="00620F48" w:rsidRDefault="00620F48">
      <w:pPr>
        <w:snapToGrid w:val="0"/>
        <w:ind w:left="240" w:hangingChars="100" w:hanging="240"/>
        <w:jc w:val="left"/>
        <w:rPr>
          <w:rFonts w:ascii="ＭＳ 明朝" w:hAnsi="ＭＳ 明朝"/>
          <w:color w:val="000000"/>
          <w:sz w:val="24"/>
        </w:rPr>
      </w:pPr>
      <w:r>
        <w:rPr>
          <w:rFonts w:ascii="ＭＳ 明朝" w:hAnsi="ＭＳ 明朝" w:hint="eastAsia"/>
          <w:color w:val="000000"/>
          <w:sz w:val="24"/>
        </w:rPr>
        <w:t>２　本仕様書に定めのない事項については、土木工事共通仕様書（以下「共通仕様書」という｡）第1編共通編の規定によるものとする。</w:t>
      </w:r>
    </w:p>
    <w:p w:rsidR="00620F48" w:rsidRDefault="00620F48">
      <w:pPr>
        <w:snapToGrid w:val="0"/>
        <w:ind w:left="240" w:hangingChars="100" w:hanging="240"/>
        <w:jc w:val="left"/>
        <w:rPr>
          <w:rFonts w:ascii="ＭＳ 明朝" w:hAnsi="ＭＳ 明朝"/>
          <w:color w:val="000000"/>
          <w:sz w:val="24"/>
        </w:rPr>
      </w:pPr>
      <w:r>
        <w:rPr>
          <w:rFonts w:ascii="ＭＳ 明朝" w:hAnsi="ＭＳ 明朝" w:hint="eastAsia"/>
          <w:color w:val="000000"/>
          <w:sz w:val="24"/>
        </w:rPr>
        <w:t xml:space="preserve">３　</w:t>
      </w:r>
      <w:r w:rsidR="001C0412">
        <w:rPr>
          <w:rFonts w:ascii="ＭＳ 明朝" w:hAnsi="ＭＳ 明朝" w:hint="eastAsia"/>
          <w:color w:val="000000"/>
          <w:sz w:val="24"/>
        </w:rPr>
        <w:t>受</w:t>
      </w:r>
      <w:r w:rsidR="00F40BA2">
        <w:rPr>
          <w:rFonts w:ascii="ＭＳ 明朝" w:hAnsi="ＭＳ 明朝" w:hint="eastAsia"/>
          <w:color w:val="000000"/>
          <w:sz w:val="24"/>
        </w:rPr>
        <w:t>注</w:t>
      </w:r>
      <w:r w:rsidR="001C0412">
        <w:rPr>
          <w:rFonts w:ascii="ＭＳ 明朝" w:hAnsi="ＭＳ 明朝" w:hint="eastAsia"/>
          <w:color w:val="000000"/>
          <w:sz w:val="24"/>
        </w:rPr>
        <w:t>者</w:t>
      </w:r>
      <w:r>
        <w:rPr>
          <w:rFonts w:ascii="ＭＳ 明朝" w:hAnsi="ＭＳ 明朝" w:hint="eastAsia"/>
          <w:color w:val="000000"/>
          <w:sz w:val="24"/>
        </w:rPr>
        <w:t>は、設計資料において特に定めのない事項については、下記の基準類によらなければならない。なお、基準類と設計資料に相違がある場合は、原則として設計資料の規定に従うものとし、疑義がある場合は監督員に確認をもとめなければならない。</w:t>
      </w:r>
    </w:p>
    <w:p w:rsidR="00620F48" w:rsidRDefault="00620F48">
      <w:pPr>
        <w:snapToGrid w:val="0"/>
        <w:jc w:val="left"/>
        <w:rPr>
          <w:rFonts w:ascii="ＭＳ 明朝" w:hAnsi="ＭＳ 明朝"/>
          <w:color w:val="000000"/>
          <w:sz w:val="24"/>
        </w:rPr>
      </w:pPr>
      <w:r>
        <w:rPr>
          <w:rFonts w:ascii="ＭＳ 明朝" w:hAnsi="ＭＳ 明朝" w:hint="eastAsia"/>
          <w:color w:val="000000"/>
          <w:sz w:val="24"/>
        </w:rPr>
        <w:t xml:space="preserve">　　　　日本道路協会　　　　　道路維持修繕要綱　　　　　（昭和53年７月）</w:t>
      </w:r>
    </w:p>
    <w:p w:rsidR="001C08CD" w:rsidRDefault="00620F48" w:rsidP="001C08CD">
      <w:pPr>
        <w:snapToGrid w:val="0"/>
        <w:jc w:val="left"/>
        <w:rPr>
          <w:rFonts w:ascii="ＭＳ 明朝" w:hAnsi="ＭＳ 明朝"/>
          <w:color w:val="000000"/>
          <w:sz w:val="24"/>
        </w:rPr>
      </w:pPr>
      <w:r>
        <w:rPr>
          <w:rFonts w:ascii="ＭＳ 明朝" w:hAnsi="ＭＳ 明朝" w:hint="eastAsia"/>
          <w:color w:val="000000"/>
          <w:sz w:val="24"/>
        </w:rPr>
        <w:t xml:space="preserve">　　　　日本建設機械化協会　　新編防雪工学ハンドブック　（平成16年12月）</w:t>
      </w:r>
    </w:p>
    <w:p w:rsidR="00620F48" w:rsidRDefault="00620F48" w:rsidP="001C08CD">
      <w:pPr>
        <w:snapToGrid w:val="0"/>
        <w:jc w:val="left"/>
        <w:rPr>
          <w:rFonts w:ascii="ＭＳ 明朝" w:hAnsi="ＭＳ 明朝"/>
          <w:color w:val="000000"/>
          <w:sz w:val="24"/>
        </w:rPr>
      </w:pPr>
      <w:r>
        <w:rPr>
          <w:rFonts w:ascii="ＭＳ 明朝" w:hAnsi="ＭＳ 明朝" w:hint="eastAsia"/>
          <w:color w:val="000000"/>
          <w:sz w:val="24"/>
        </w:rPr>
        <w:t xml:space="preserve">　　　　日本道路協会　　　　　道路防雪便覧　　　　　　　（平成２年５月）</w:t>
      </w:r>
    </w:p>
    <w:p w:rsidR="00620F48" w:rsidRDefault="00620F48">
      <w:pPr>
        <w:snapToGrid w:val="0"/>
        <w:jc w:val="left"/>
        <w:rPr>
          <w:rFonts w:ascii="ＭＳ 明朝" w:hAnsi="ＭＳ 明朝"/>
          <w:color w:val="000000"/>
          <w:sz w:val="24"/>
        </w:rPr>
      </w:pPr>
      <w:r>
        <w:rPr>
          <w:rFonts w:ascii="ＭＳ 明朝" w:hAnsi="ＭＳ 明朝" w:hint="eastAsia"/>
          <w:color w:val="000000"/>
          <w:sz w:val="24"/>
        </w:rPr>
        <w:t xml:space="preserve">　(一般事項)</w:t>
      </w:r>
    </w:p>
    <w:p w:rsidR="00620F48" w:rsidRDefault="00620F48">
      <w:pPr>
        <w:snapToGrid w:val="0"/>
        <w:ind w:left="720" w:hangingChars="300" w:hanging="720"/>
        <w:jc w:val="left"/>
        <w:rPr>
          <w:rFonts w:ascii="ＭＳ 明朝" w:hAnsi="ＭＳ 明朝"/>
          <w:color w:val="000000"/>
          <w:sz w:val="24"/>
        </w:rPr>
      </w:pPr>
      <w:r>
        <w:rPr>
          <w:rFonts w:ascii="ＭＳ 明朝" w:hAnsi="ＭＳ 明朝" w:hint="eastAsia"/>
          <w:color w:val="000000"/>
          <w:sz w:val="24"/>
        </w:rPr>
        <w:t xml:space="preserve">第２条　</w:t>
      </w:r>
      <w:r w:rsidR="001C0412">
        <w:rPr>
          <w:rFonts w:ascii="ＭＳ 明朝" w:hAnsi="ＭＳ 明朝" w:hint="eastAsia"/>
          <w:color w:val="000000"/>
          <w:sz w:val="24"/>
        </w:rPr>
        <w:t>受</w:t>
      </w:r>
      <w:r w:rsidR="00F40BA2">
        <w:rPr>
          <w:rFonts w:ascii="ＭＳ 明朝" w:hAnsi="ＭＳ 明朝" w:hint="eastAsia"/>
          <w:color w:val="000000"/>
          <w:sz w:val="24"/>
        </w:rPr>
        <w:t>注</w:t>
      </w:r>
      <w:r w:rsidR="001C0412">
        <w:rPr>
          <w:rFonts w:ascii="ＭＳ 明朝" w:hAnsi="ＭＳ 明朝" w:hint="eastAsia"/>
          <w:color w:val="000000"/>
          <w:sz w:val="24"/>
        </w:rPr>
        <w:t>者</w:t>
      </w:r>
      <w:r>
        <w:rPr>
          <w:rFonts w:ascii="ＭＳ 明朝" w:hAnsi="ＭＳ 明朝" w:hint="eastAsia"/>
          <w:color w:val="000000"/>
          <w:sz w:val="24"/>
        </w:rPr>
        <w:t>は、異常降雪時を除き次に定める除雪水準による幅員を確保することを目標として作業しなければならない。</w:t>
      </w:r>
    </w:p>
    <w:p w:rsidR="00620F48" w:rsidRDefault="00620F48">
      <w:pPr>
        <w:snapToGrid w:val="0"/>
        <w:jc w:val="left"/>
        <w:rPr>
          <w:rFonts w:ascii="ＭＳ 明朝" w:hAnsi="ＭＳ 明朝"/>
          <w:color w:val="000000"/>
          <w:sz w:val="24"/>
        </w:rPr>
      </w:pPr>
      <w:r>
        <w:rPr>
          <w:rFonts w:ascii="ＭＳ 明朝" w:hAnsi="ＭＳ 明朝" w:hint="eastAsia"/>
          <w:color w:val="000000"/>
          <w:sz w:val="24"/>
        </w:rPr>
        <w:t xml:space="preserve">　　　なお、異常降雪時においての目標は、</w:t>
      </w:r>
      <w:r w:rsidR="004F35AD">
        <w:rPr>
          <w:rFonts w:ascii="ＭＳ 明朝" w:hAnsi="ＭＳ 明朝" w:hint="eastAsia"/>
          <w:color w:val="000000"/>
          <w:sz w:val="24"/>
        </w:rPr>
        <w:t>発注</w:t>
      </w:r>
      <w:r w:rsidR="00FC726B">
        <w:rPr>
          <w:rFonts w:ascii="ＭＳ 明朝" w:hAnsi="ＭＳ 明朝" w:hint="eastAsia"/>
          <w:color w:val="000000"/>
          <w:sz w:val="24"/>
        </w:rPr>
        <w:t>者</w:t>
      </w:r>
      <w:r>
        <w:rPr>
          <w:rFonts w:ascii="ＭＳ 明朝" w:hAnsi="ＭＳ 明朝" w:hint="eastAsia"/>
          <w:color w:val="000000"/>
          <w:sz w:val="24"/>
        </w:rPr>
        <w:t>の指示によるものとする｡</w:t>
      </w:r>
    </w:p>
    <w:p w:rsidR="00620F48" w:rsidRDefault="00620F48">
      <w:pPr>
        <w:snapToGrid w:val="0"/>
        <w:jc w:val="left"/>
        <w:rPr>
          <w:rFonts w:ascii="ＭＳ 明朝" w:hAnsi="ＭＳ 明朝"/>
          <w:color w:val="000000"/>
          <w:sz w:val="24"/>
        </w:rPr>
      </w:pPr>
      <w:r>
        <w:rPr>
          <w:rFonts w:ascii="ＭＳ 明朝" w:hAnsi="ＭＳ 明朝" w:hint="eastAsia"/>
          <w:color w:val="000000"/>
          <w:sz w:val="24"/>
        </w:rPr>
        <w:t xml:space="preserve">　　　(除雪水準)</w:t>
      </w: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9"/>
        <w:gridCol w:w="2468"/>
        <w:gridCol w:w="4913"/>
      </w:tblGrid>
      <w:tr w:rsidR="00620F48">
        <w:trPr>
          <w:trHeight w:val="296"/>
        </w:trPr>
        <w:tc>
          <w:tcPr>
            <w:tcW w:w="919" w:type="dxa"/>
            <w:tcBorders>
              <w:top w:val="single" w:sz="3" w:space="0" w:color="auto"/>
              <w:left w:val="single" w:sz="3" w:space="0" w:color="auto"/>
              <w:bottom w:val="single" w:sz="3" w:space="0" w:color="auto"/>
              <w:right w:val="single" w:sz="3" w:space="0" w:color="auto"/>
            </w:tcBorders>
            <w:vAlign w:val="center"/>
          </w:tcPr>
          <w:p w:rsidR="00620F48" w:rsidRDefault="00620F48">
            <w:pPr>
              <w:snapToGrid w:val="0"/>
              <w:jc w:val="center"/>
              <w:rPr>
                <w:rFonts w:ascii="ＭＳ 明朝" w:hAnsi="ＭＳ 明朝"/>
                <w:sz w:val="24"/>
              </w:rPr>
            </w:pPr>
            <w:r>
              <w:rPr>
                <w:rFonts w:ascii="ＭＳ 明朝" w:hAnsi="ＭＳ 明朝" w:hint="eastAsia"/>
                <w:color w:val="000000"/>
                <w:sz w:val="24"/>
              </w:rPr>
              <w:t>区分</w:t>
            </w:r>
          </w:p>
        </w:tc>
        <w:tc>
          <w:tcPr>
            <w:tcW w:w="2468" w:type="dxa"/>
            <w:tcBorders>
              <w:top w:val="single" w:sz="3" w:space="0" w:color="auto"/>
              <w:left w:val="single" w:sz="3" w:space="0" w:color="auto"/>
              <w:bottom w:val="single" w:sz="3" w:space="0" w:color="auto"/>
              <w:right w:val="single" w:sz="3" w:space="0" w:color="auto"/>
            </w:tcBorders>
            <w:vAlign w:val="center"/>
          </w:tcPr>
          <w:p w:rsidR="00620F48" w:rsidRDefault="00620F48">
            <w:pPr>
              <w:snapToGrid w:val="0"/>
              <w:jc w:val="center"/>
              <w:rPr>
                <w:rFonts w:ascii="ＭＳ 明朝" w:hAnsi="ＭＳ 明朝"/>
                <w:sz w:val="24"/>
              </w:rPr>
            </w:pPr>
            <w:r>
              <w:rPr>
                <w:rFonts w:ascii="ＭＳ 明朝" w:hAnsi="ＭＳ 明朝" w:hint="eastAsia"/>
                <w:color w:val="000000"/>
                <w:sz w:val="24"/>
              </w:rPr>
              <w:t>日交通量の基準</w:t>
            </w:r>
          </w:p>
        </w:tc>
        <w:tc>
          <w:tcPr>
            <w:tcW w:w="4913" w:type="dxa"/>
            <w:tcBorders>
              <w:top w:val="single" w:sz="3" w:space="0" w:color="auto"/>
              <w:left w:val="single" w:sz="3" w:space="0" w:color="auto"/>
              <w:bottom w:val="single" w:sz="3" w:space="0" w:color="auto"/>
              <w:right w:val="single" w:sz="3" w:space="0" w:color="auto"/>
            </w:tcBorders>
            <w:vAlign w:val="center"/>
          </w:tcPr>
          <w:p w:rsidR="00620F48" w:rsidRDefault="00620F48">
            <w:pPr>
              <w:snapToGrid w:val="0"/>
              <w:jc w:val="left"/>
              <w:rPr>
                <w:rFonts w:ascii="ＭＳ 明朝" w:hAnsi="ＭＳ 明朝"/>
                <w:sz w:val="24"/>
              </w:rPr>
            </w:pPr>
            <w:r>
              <w:rPr>
                <w:rFonts w:ascii="ＭＳ 明朝" w:hAnsi="ＭＳ 明朝" w:hint="eastAsia"/>
                <w:color w:val="000000"/>
                <w:sz w:val="24"/>
              </w:rPr>
              <w:t>除　雪　目　標</w:t>
            </w:r>
          </w:p>
        </w:tc>
      </w:tr>
      <w:tr w:rsidR="00620F48">
        <w:trPr>
          <w:trHeight w:val="578"/>
        </w:trPr>
        <w:tc>
          <w:tcPr>
            <w:tcW w:w="919" w:type="dxa"/>
            <w:tcBorders>
              <w:top w:val="single" w:sz="2" w:space="0" w:color="auto"/>
              <w:left w:val="single" w:sz="3" w:space="0" w:color="auto"/>
              <w:bottom w:val="single" w:sz="2" w:space="0" w:color="auto"/>
              <w:right w:val="single" w:sz="3" w:space="0" w:color="auto"/>
            </w:tcBorders>
            <w:vAlign w:val="center"/>
          </w:tcPr>
          <w:p w:rsidR="00620F48" w:rsidRDefault="00620F48">
            <w:pPr>
              <w:snapToGrid w:val="0"/>
              <w:jc w:val="center"/>
              <w:rPr>
                <w:rFonts w:ascii="ＭＳ 明朝" w:hAnsi="ＭＳ 明朝"/>
                <w:sz w:val="24"/>
              </w:rPr>
            </w:pPr>
            <w:r>
              <w:rPr>
                <w:rFonts w:ascii="ＭＳ 明朝" w:hAnsi="ＭＳ 明朝" w:hint="eastAsia"/>
                <w:color w:val="000000"/>
                <w:sz w:val="24"/>
              </w:rPr>
              <w:t>第１種</w:t>
            </w:r>
          </w:p>
        </w:tc>
        <w:tc>
          <w:tcPr>
            <w:tcW w:w="2468" w:type="dxa"/>
            <w:tcBorders>
              <w:top w:val="single" w:sz="3" w:space="0" w:color="auto"/>
              <w:left w:val="single" w:sz="3" w:space="0" w:color="auto"/>
              <w:bottom w:val="single" w:sz="3" w:space="0" w:color="auto"/>
              <w:right w:val="single" w:sz="3" w:space="0" w:color="auto"/>
            </w:tcBorders>
            <w:vAlign w:val="center"/>
          </w:tcPr>
          <w:p w:rsidR="00620F48" w:rsidRDefault="00620F48">
            <w:pPr>
              <w:snapToGrid w:val="0"/>
              <w:jc w:val="left"/>
              <w:rPr>
                <w:rFonts w:ascii="ＭＳ 明朝" w:hAnsi="ＭＳ 明朝"/>
                <w:sz w:val="24"/>
              </w:rPr>
            </w:pPr>
            <w:r>
              <w:rPr>
                <w:rFonts w:ascii="ＭＳ 明朝" w:hAnsi="ＭＳ 明朝" w:hint="eastAsia"/>
                <w:color w:val="000000"/>
                <w:sz w:val="24"/>
              </w:rPr>
              <w:t>1,000台/日以上</w:t>
            </w:r>
          </w:p>
        </w:tc>
        <w:tc>
          <w:tcPr>
            <w:tcW w:w="4913" w:type="dxa"/>
            <w:tcBorders>
              <w:top w:val="single" w:sz="3" w:space="0" w:color="auto"/>
              <w:left w:val="single" w:sz="3" w:space="0" w:color="auto"/>
              <w:bottom w:val="single" w:sz="3" w:space="0" w:color="auto"/>
              <w:right w:val="single" w:sz="3" w:space="0" w:color="auto"/>
            </w:tcBorders>
            <w:vAlign w:val="center"/>
          </w:tcPr>
          <w:p w:rsidR="00620F48" w:rsidRDefault="00620F48" w:rsidP="006C2B46">
            <w:pPr>
              <w:snapToGrid w:val="0"/>
              <w:jc w:val="left"/>
              <w:rPr>
                <w:rFonts w:ascii="ＭＳ 明朝" w:hAnsi="ＭＳ 明朝"/>
                <w:sz w:val="24"/>
              </w:rPr>
            </w:pPr>
            <w:r>
              <w:rPr>
                <w:rFonts w:ascii="ＭＳ 明朝" w:hAnsi="ＭＳ 明朝" w:hint="eastAsia"/>
                <w:color w:val="000000"/>
                <w:sz w:val="24"/>
              </w:rPr>
              <w:t>２車線以上の幅員確保を原則とし、常時交通を確保する。</w:t>
            </w:r>
          </w:p>
        </w:tc>
      </w:tr>
      <w:tr w:rsidR="00620F48">
        <w:trPr>
          <w:trHeight w:val="586"/>
        </w:trPr>
        <w:tc>
          <w:tcPr>
            <w:tcW w:w="919" w:type="dxa"/>
            <w:tcBorders>
              <w:top w:val="single" w:sz="2" w:space="0" w:color="auto"/>
              <w:left w:val="single" w:sz="3" w:space="0" w:color="auto"/>
              <w:bottom w:val="single" w:sz="2" w:space="0" w:color="auto"/>
              <w:right w:val="single" w:sz="3" w:space="0" w:color="auto"/>
            </w:tcBorders>
            <w:vAlign w:val="center"/>
          </w:tcPr>
          <w:p w:rsidR="00620F48" w:rsidRDefault="00620F48">
            <w:pPr>
              <w:snapToGrid w:val="0"/>
              <w:jc w:val="center"/>
              <w:rPr>
                <w:rFonts w:ascii="ＭＳ 明朝" w:hAnsi="ＭＳ 明朝"/>
                <w:sz w:val="24"/>
              </w:rPr>
            </w:pPr>
            <w:r>
              <w:rPr>
                <w:rFonts w:ascii="ＭＳ 明朝" w:hAnsi="ＭＳ 明朝" w:hint="eastAsia"/>
                <w:color w:val="000000"/>
                <w:sz w:val="24"/>
              </w:rPr>
              <w:t>第2種</w:t>
            </w:r>
          </w:p>
        </w:tc>
        <w:tc>
          <w:tcPr>
            <w:tcW w:w="2468" w:type="dxa"/>
            <w:tcBorders>
              <w:top w:val="single" w:sz="3" w:space="0" w:color="auto"/>
              <w:left w:val="single" w:sz="3" w:space="0" w:color="auto"/>
              <w:bottom w:val="single" w:sz="3" w:space="0" w:color="auto"/>
              <w:right w:val="single" w:sz="3" w:space="0" w:color="auto"/>
            </w:tcBorders>
            <w:vAlign w:val="center"/>
          </w:tcPr>
          <w:p w:rsidR="00620F48" w:rsidRDefault="00620F48">
            <w:pPr>
              <w:snapToGrid w:val="0"/>
              <w:jc w:val="left"/>
              <w:rPr>
                <w:rFonts w:ascii="ＭＳ 明朝" w:hAnsi="ＭＳ 明朝"/>
                <w:sz w:val="24"/>
              </w:rPr>
            </w:pPr>
            <w:r>
              <w:rPr>
                <w:rFonts w:ascii="ＭＳ 明朝" w:hAnsi="ＭＳ 明朝" w:hint="eastAsia"/>
                <w:color w:val="000000"/>
                <w:sz w:val="24"/>
              </w:rPr>
              <w:t>500～1,000台/日未満</w:t>
            </w:r>
          </w:p>
        </w:tc>
        <w:tc>
          <w:tcPr>
            <w:tcW w:w="4913" w:type="dxa"/>
            <w:tcBorders>
              <w:top w:val="single" w:sz="3" w:space="0" w:color="auto"/>
              <w:left w:val="single" w:sz="3" w:space="0" w:color="auto"/>
              <w:bottom w:val="single" w:sz="3" w:space="0" w:color="auto"/>
              <w:right w:val="single" w:sz="3" w:space="0" w:color="auto"/>
            </w:tcBorders>
            <w:vAlign w:val="center"/>
          </w:tcPr>
          <w:p w:rsidR="00620F48" w:rsidRDefault="00620F48">
            <w:pPr>
              <w:snapToGrid w:val="0"/>
              <w:jc w:val="left"/>
              <w:rPr>
                <w:rFonts w:ascii="ＭＳ 明朝" w:hAnsi="ＭＳ 明朝"/>
                <w:sz w:val="24"/>
              </w:rPr>
            </w:pPr>
            <w:r>
              <w:rPr>
                <w:rFonts w:ascii="ＭＳ 明朝" w:hAnsi="ＭＳ 明朝" w:hint="eastAsia"/>
                <w:color w:val="000000"/>
                <w:sz w:val="24"/>
              </w:rPr>
              <w:t>２車線以上の幅員確保を原則とするが、状況によって、１車線幅員で待避所を設置する。</w:t>
            </w:r>
          </w:p>
        </w:tc>
      </w:tr>
      <w:tr w:rsidR="00620F48">
        <w:trPr>
          <w:trHeight w:val="578"/>
        </w:trPr>
        <w:tc>
          <w:tcPr>
            <w:tcW w:w="919" w:type="dxa"/>
            <w:tcBorders>
              <w:top w:val="single" w:sz="3" w:space="0" w:color="auto"/>
              <w:left w:val="single" w:sz="3" w:space="0" w:color="auto"/>
              <w:bottom w:val="single" w:sz="3" w:space="0" w:color="auto"/>
              <w:right w:val="single" w:sz="3" w:space="0" w:color="auto"/>
            </w:tcBorders>
            <w:vAlign w:val="center"/>
          </w:tcPr>
          <w:p w:rsidR="00620F48" w:rsidRDefault="00620F48">
            <w:pPr>
              <w:snapToGrid w:val="0"/>
              <w:jc w:val="center"/>
              <w:rPr>
                <w:rFonts w:ascii="ＭＳ 明朝" w:hAnsi="ＭＳ 明朝"/>
                <w:sz w:val="24"/>
              </w:rPr>
            </w:pPr>
            <w:r>
              <w:rPr>
                <w:rFonts w:ascii="ＭＳ 明朝" w:hAnsi="ＭＳ 明朝" w:hint="eastAsia"/>
                <w:color w:val="000000"/>
                <w:sz w:val="24"/>
              </w:rPr>
              <w:t>第3種</w:t>
            </w:r>
          </w:p>
        </w:tc>
        <w:tc>
          <w:tcPr>
            <w:tcW w:w="2468" w:type="dxa"/>
            <w:tcBorders>
              <w:top w:val="single" w:sz="3" w:space="0" w:color="auto"/>
              <w:left w:val="single" w:sz="3" w:space="0" w:color="auto"/>
              <w:bottom w:val="single" w:sz="3" w:space="0" w:color="auto"/>
              <w:right w:val="single" w:sz="3" w:space="0" w:color="auto"/>
            </w:tcBorders>
            <w:vAlign w:val="center"/>
          </w:tcPr>
          <w:p w:rsidR="00620F48" w:rsidRDefault="00620F48">
            <w:pPr>
              <w:snapToGrid w:val="0"/>
              <w:jc w:val="left"/>
              <w:rPr>
                <w:rFonts w:ascii="ＭＳ 明朝" w:hAnsi="ＭＳ 明朝"/>
                <w:sz w:val="24"/>
              </w:rPr>
            </w:pPr>
            <w:r>
              <w:rPr>
                <w:rFonts w:ascii="ＭＳ 明朝" w:hAnsi="ＭＳ 明朝" w:hint="eastAsia"/>
                <w:color w:val="000000"/>
                <w:sz w:val="24"/>
              </w:rPr>
              <w:t>500台/日未満</w:t>
            </w:r>
          </w:p>
        </w:tc>
        <w:tc>
          <w:tcPr>
            <w:tcW w:w="4913" w:type="dxa"/>
            <w:tcBorders>
              <w:top w:val="single" w:sz="3" w:space="0" w:color="auto"/>
              <w:left w:val="single" w:sz="3" w:space="0" w:color="auto"/>
              <w:bottom w:val="single" w:sz="3" w:space="0" w:color="auto"/>
              <w:right w:val="single" w:sz="3" w:space="0" w:color="auto"/>
            </w:tcBorders>
            <w:vAlign w:val="center"/>
          </w:tcPr>
          <w:p w:rsidR="00620F48" w:rsidRDefault="00620F48">
            <w:pPr>
              <w:snapToGrid w:val="0"/>
              <w:jc w:val="left"/>
              <w:rPr>
                <w:rFonts w:ascii="ＭＳ 明朝" w:hAnsi="ＭＳ 明朝"/>
                <w:sz w:val="24"/>
              </w:rPr>
            </w:pPr>
            <w:r>
              <w:rPr>
                <w:rFonts w:ascii="ＭＳ 明朝" w:hAnsi="ＭＳ 明朝" w:hint="eastAsia"/>
                <w:color w:val="000000"/>
                <w:sz w:val="24"/>
              </w:rPr>
              <w:t>１車線幅員で、必要な待避所を設けることを原則とする。</w:t>
            </w:r>
          </w:p>
        </w:tc>
      </w:tr>
    </w:tbl>
    <w:p w:rsidR="00620F48" w:rsidRDefault="00620F48">
      <w:pPr>
        <w:snapToGrid w:val="0"/>
        <w:ind w:left="240" w:hangingChars="100" w:hanging="240"/>
        <w:jc w:val="left"/>
        <w:rPr>
          <w:rFonts w:ascii="ＭＳ 明朝" w:hAnsi="ＭＳ 明朝"/>
          <w:color w:val="000000"/>
          <w:sz w:val="24"/>
        </w:rPr>
      </w:pPr>
      <w:r>
        <w:rPr>
          <w:rFonts w:ascii="ＭＳ 明朝" w:hAnsi="ＭＳ 明朝" w:hint="eastAsia"/>
          <w:color w:val="000000"/>
          <w:sz w:val="24"/>
        </w:rPr>
        <w:t xml:space="preserve">２　</w:t>
      </w:r>
      <w:r w:rsidR="001C0412">
        <w:rPr>
          <w:rFonts w:ascii="ＭＳ 明朝" w:hAnsi="ＭＳ 明朝" w:hint="eastAsia"/>
          <w:color w:val="000000"/>
          <w:sz w:val="24"/>
        </w:rPr>
        <w:t>受</w:t>
      </w:r>
      <w:r w:rsidR="00F40BA2">
        <w:rPr>
          <w:rFonts w:ascii="ＭＳ 明朝" w:hAnsi="ＭＳ 明朝" w:hint="eastAsia"/>
          <w:color w:val="000000"/>
          <w:sz w:val="24"/>
        </w:rPr>
        <w:t>注</w:t>
      </w:r>
      <w:r w:rsidR="001C0412">
        <w:rPr>
          <w:rFonts w:ascii="ＭＳ 明朝" w:hAnsi="ＭＳ 明朝" w:hint="eastAsia"/>
          <w:color w:val="000000"/>
          <w:sz w:val="24"/>
        </w:rPr>
        <w:t>者</w:t>
      </w:r>
      <w:r>
        <w:rPr>
          <w:rFonts w:ascii="ＭＳ 明朝" w:hAnsi="ＭＳ 明朝" w:hint="eastAsia"/>
          <w:color w:val="000000"/>
          <w:sz w:val="24"/>
        </w:rPr>
        <w:t>は、除雪業務の遂行にあたっては、安全かつ円滑な交通を確保するため道路を良好な状態に保つよう維持しなければならない。</w:t>
      </w:r>
    </w:p>
    <w:p w:rsidR="00620F48" w:rsidRDefault="00620F48">
      <w:pPr>
        <w:snapToGrid w:val="0"/>
        <w:ind w:left="240" w:hangingChars="100" w:hanging="240"/>
        <w:jc w:val="left"/>
        <w:rPr>
          <w:rFonts w:ascii="ＭＳ 明朝" w:hAnsi="ＭＳ 明朝"/>
          <w:color w:val="000000"/>
          <w:sz w:val="24"/>
        </w:rPr>
      </w:pPr>
      <w:r>
        <w:rPr>
          <w:rFonts w:ascii="ＭＳ 明朝" w:hAnsi="ＭＳ 明朝" w:hint="eastAsia"/>
          <w:color w:val="000000"/>
          <w:sz w:val="24"/>
        </w:rPr>
        <w:t xml:space="preserve">３　</w:t>
      </w:r>
      <w:r w:rsidR="001C0412">
        <w:rPr>
          <w:rFonts w:ascii="ＭＳ 明朝" w:hAnsi="ＭＳ 明朝" w:hint="eastAsia"/>
          <w:color w:val="000000"/>
          <w:sz w:val="24"/>
        </w:rPr>
        <w:t>受</w:t>
      </w:r>
      <w:r w:rsidR="00F40BA2">
        <w:rPr>
          <w:rFonts w:ascii="ＭＳ 明朝" w:hAnsi="ＭＳ 明朝" w:hint="eastAsia"/>
          <w:color w:val="000000"/>
          <w:sz w:val="24"/>
        </w:rPr>
        <w:t>注</w:t>
      </w:r>
      <w:r w:rsidR="001C0412">
        <w:rPr>
          <w:rFonts w:ascii="ＭＳ 明朝" w:hAnsi="ＭＳ 明朝" w:hint="eastAsia"/>
          <w:color w:val="000000"/>
          <w:sz w:val="24"/>
        </w:rPr>
        <w:t>者</w:t>
      </w:r>
      <w:r>
        <w:rPr>
          <w:rFonts w:ascii="ＭＳ 明朝" w:hAnsi="ＭＳ 明朝" w:hint="eastAsia"/>
          <w:color w:val="000000"/>
          <w:sz w:val="24"/>
        </w:rPr>
        <w:t>は、業務委託区間内での事故防止のため、やむを得ず臨</w:t>
      </w:r>
      <w:r w:rsidR="006C2B46">
        <w:rPr>
          <w:rFonts w:ascii="ＭＳ 明朝" w:hAnsi="ＭＳ 明朝" w:hint="eastAsia"/>
          <w:color w:val="000000"/>
          <w:sz w:val="24"/>
        </w:rPr>
        <w:t>機の処置を行なう必要がある場合は、応急処置を行い、速やかに</w:t>
      </w:r>
      <w:r w:rsidR="00F40BA2">
        <w:rPr>
          <w:rFonts w:ascii="ＭＳ 明朝" w:hAnsi="ＭＳ 明朝" w:hint="eastAsia"/>
          <w:color w:val="000000"/>
          <w:sz w:val="24"/>
        </w:rPr>
        <w:t>発注</w:t>
      </w:r>
      <w:r w:rsidR="006C2B46">
        <w:rPr>
          <w:rFonts w:ascii="ＭＳ 明朝" w:hAnsi="ＭＳ 明朝" w:hint="eastAsia"/>
          <w:color w:val="000000"/>
          <w:sz w:val="24"/>
        </w:rPr>
        <w:t>者</w:t>
      </w:r>
      <w:r>
        <w:rPr>
          <w:rFonts w:ascii="ＭＳ 明朝" w:hAnsi="ＭＳ 明朝" w:hint="eastAsia"/>
          <w:color w:val="000000"/>
          <w:sz w:val="24"/>
        </w:rPr>
        <w:t>にその処置を報告し、指示を受けなければならない。</w:t>
      </w:r>
    </w:p>
    <w:p w:rsidR="00620F48" w:rsidRDefault="00620F48">
      <w:pPr>
        <w:snapToGrid w:val="0"/>
        <w:ind w:left="240" w:hangingChars="100" w:hanging="240"/>
        <w:jc w:val="left"/>
        <w:rPr>
          <w:rFonts w:ascii="ＭＳ 明朝" w:hAnsi="ＭＳ 明朝"/>
          <w:color w:val="000000"/>
          <w:sz w:val="24"/>
        </w:rPr>
      </w:pPr>
      <w:r>
        <w:rPr>
          <w:rFonts w:ascii="ＭＳ 明朝" w:hAnsi="ＭＳ 明朝" w:hint="eastAsia"/>
          <w:color w:val="000000"/>
          <w:sz w:val="24"/>
        </w:rPr>
        <w:t xml:space="preserve">４　</w:t>
      </w:r>
      <w:r w:rsidR="001C0412">
        <w:rPr>
          <w:rFonts w:ascii="ＭＳ 明朝" w:hAnsi="ＭＳ 明朝" w:hint="eastAsia"/>
          <w:color w:val="000000"/>
          <w:sz w:val="24"/>
        </w:rPr>
        <w:t>受</w:t>
      </w:r>
      <w:r w:rsidR="00F40BA2">
        <w:rPr>
          <w:rFonts w:ascii="ＭＳ 明朝" w:hAnsi="ＭＳ 明朝" w:hint="eastAsia"/>
          <w:color w:val="000000"/>
          <w:sz w:val="24"/>
        </w:rPr>
        <w:t>注</w:t>
      </w:r>
      <w:r w:rsidR="001C0412">
        <w:rPr>
          <w:rFonts w:ascii="ＭＳ 明朝" w:hAnsi="ＭＳ 明朝" w:hint="eastAsia"/>
          <w:color w:val="000000"/>
          <w:sz w:val="24"/>
        </w:rPr>
        <w:t>者</w:t>
      </w:r>
      <w:r>
        <w:rPr>
          <w:rFonts w:ascii="ＭＳ 明朝" w:hAnsi="ＭＳ 明朝" w:hint="eastAsia"/>
          <w:color w:val="000000"/>
          <w:sz w:val="24"/>
        </w:rPr>
        <w:t>は、除雪業務において、業</w:t>
      </w:r>
      <w:r w:rsidR="006C2B46">
        <w:rPr>
          <w:rFonts w:ascii="ＭＳ 明朝" w:hAnsi="ＭＳ 明朝" w:hint="eastAsia"/>
          <w:color w:val="000000"/>
          <w:sz w:val="24"/>
        </w:rPr>
        <w:t>務区間の通行規制を行う必要がある場合は、通行規制を行う前に</w:t>
      </w:r>
      <w:r w:rsidR="00A03762">
        <w:rPr>
          <w:rFonts w:ascii="ＭＳ 明朝" w:hAnsi="ＭＳ 明朝" w:hint="eastAsia"/>
          <w:color w:val="000000"/>
          <w:sz w:val="24"/>
        </w:rPr>
        <w:t>発注</w:t>
      </w:r>
      <w:r w:rsidR="006C2B46">
        <w:rPr>
          <w:rFonts w:ascii="ＭＳ 明朝" w:hAnsi="ＭＳ 明朝" w:hint="eastAsia"/>
          <w:color w:val="000000"/>
          <w:sz w:val="24"/>
        </w:rPr>
        <w:t>者</w:t>
      </w:r>
      <w:r>
        <w:rPr>
          <w:rFonts w:ascii="ＭＳ 明朝" w:hAnsi="ＭＳ 明朝" w:hint="eastAsia"/>
          <w:color w:val="000000"/>
          <w:sz w:val="24"/>
        </w:rPr>
        <w:t>と協議しなければならない。</w:t>
      </w:r>
    </w:p>
    <w:p w:rsidR="00620F48" w:rsidRDefault="00620F48">
      <w:pPr>
        <w:snapToGrid w:val="0"/>
        <w:ind w:left="240" w:hangingChars="100" w:hanging="240"/>
        <w:jc w:val="left"/>
        <w:rPr>
          <w:rFonts w:ascii="ＭＳ 明朝" w:hAnsi="ＭＳ 明朝"/>
          <w:color w:val="000000"/>
          <w:sz w:val="24"/>
        </w:rPr>
      </w:pPr>
      <w:r>
        <w:rPr>
          <w:rFonts w:ascii="ＭＳ 明朝" w:hAnsi="ＭＳ 明朝" w:hint="eastAsia"/>
          <w:color w:val="000000"/>
          <w:sz w:val="24"/>
        </w:rPr>
        <w:t xml:space="preserve">５　</w:t>
      </w:r>
      <w:r w:rsidR="001C0412">
        <w:rPr>
          <w:rFonts w:ascii="ＭＳ 明朝" w:hAnsi="ＭＳ 明朝" w:hint="eastAsia"/>
          <w:color w:val="000000"/>
          <w:sz w:val="24"/>
        </w:rPr>
        <w:t>受</w:t>
      </w:r>
      <w:r w:rsidR="00F40BA2">
        <w:rPr>
          <w:rFonts w:ascii="ＭＳ 明朝" w:hAnsi="ＭＳ 明朝" w:hint="eastAsia"/>
          <w:color w:val="000000"/>
          <w:sz w:val="24"/>
        </w:rPr>
        <w:t>注</w:t>
      </w:r>
      <w:r w:rsidR="001C0412">
        <w:rPr>
          <w:rFonts w:ascii="ＭＳ 明朝" w:hAnsi="ＭＳ 明朝" w:hint="eastAsia"/>
          <w:color w:val="000000"/>
          <w:sz w:val="24"/>
        </w:rPr>
        <w:t>者</w:t>
      </w:r>
      <w:r>
        <w:rPr>
          <w:rFonts w:ascii="ＭＳ 明朝" w:hAnsi="ＭＳ 明朝" w:hint="eastAsia"/>
          <w:color w:val="000000"/>
          <w:sz w:val="24"/>
        </w:rPr>
        <w:t>は、作業内容、気象及び道路状況について、求められた場合には</w:t>
      </w:r>
      <w:r w:rsidR="00F40BA2">
        <w:rPr>
          <w:rFonts w:ascii="ＭＳ 明朝" w:hAnsi="ＭＳ 明朝" w:hint="eastAsia"/>
          <w:color w:val="000000"/>
          <w:sz w:val="24"/>
        </w:rPr>
        <w:t>発注</w:t>
      </w:r>
      <w:r w:rsidR="006C2B46">
        <w:rPr>
          <w:rFonts w:ascii="ＭＳ 明朝" w:hAnsi="ＭＳ 明朝" w:hint="eastAsia"/>
          <w:color w:val="000000"/>
          <w:sz w:val="24"/>
        </w:rPr>
        <w:t>者</w:t>
      </w:r>
      <w:r>
        <w:rPr>
          <w:rFonts w:ascii="ＭＳ 明朝" w:hAnsi="ＭＳ 明朝" w:hint="eastAsia"/>
          <w:color w:val="000000"/>
          <w:sz w:val="24"/>
        </w:rPr>
        <w:t>に報告しなければならない。</w:t>
      </w:r>
    </w:p>
    <w:p w:rsidR="00620F48" w:rsidRDefault="00620F48">
      <w:pPr>
        <w:snapToGrid w:val="0"/>
        <w:ind w:left="240" w:hangingChars="100" w:hanging="240"/>
        <w:jc w:val="left"/>
        <w:rPr>
          <w:rFonts w:ascii="ＭＳ 明朝" w:hAnsi="ＭＳ 明朝"/>
          <w:color w:val="000000"/>
          <w:sz w:val="24"/>
        </w:rPr>
      </w:pPr>
      <w:r>
        <w:rPr>
          <w:rFonts w:ascii="ＭＳ 明朝" w:hAnsi="ＭＳ 明朝" w:hint="eastAsia"/>
          <w:color w:val="000000"/>
          <w:sz w:val="24"/>
        </w:rPr>
        <w:t xml:space="preserve">６　</w:t>
      </w:r>
      <w:r w:rsidR="001C0412">
        <w:rPr>
          <w:rFonts w:ascii="ＭＳ 明朝" w:hAnsi="ＭＳ 明朝" w:hint="eastAsia"/>
          <w:color w:val="000000"/>
          <w:sz w:val="24"/>
        </w:rPr>
        <w:t>受</w:t>
      </w:r>
      <w:r w:rsidR="00F40BA2">
        <w:rPr>
          <w:rFonts w:ascii="ＭＳ 明朝" w:hAnsi="ＭＳ 明朝" w:hint="eastAsia"/>
          <w:color w:val="000000"/>
          <w:sz w:val="24"/>
        </w:rPr>
        <w:t>注</w:t>
      </w:r>
      <w:r w:rsidR="001C0412">
        <w:rPr>
          <w:rFonts w:ascii="ＭＳ 明朝" w:hAnsi="ＭＳ 明朝" w:hint="eastAsia"/>
          <w:color w:val="000000"/>
          <w:sz w:val="24"/>
        </w:rPr>
        <w:t>者</w:t>
      </w:r>
      <w:r>
        <w:rPr>
          <w:rFonts w:ascii="ＭＳ 明朝" w:hAnsi="ＭＳ 明朝" w:hint="eastAsia"/>
          <w:color w:val="000000"/>
          <w:sz w:val="24"/>
        </w:rPr>
        <w:t>は、業務区間の道路付属物や占用物件等について、事前に作業上支障となる箇所の把握を行い、事故の防止につとめなければならない。</w:t>
      </w:r>
    </w:p>
    <w:p w:rsidR="00620F48" w:rsidRDefault="00620F48">
      <w:pPr>
        <w:snapToGrid w:val="0"/>
        <w:ind w:left="240" w:hangingChars="100" w:hanging="240"/>
        <w:jc w:val="left"/>
        <w:rPr>
          <w:rFonts w:ascii="ＭＳ 明朝" w:hAnsi="ＭＳ 明朝"/>
          <w:color w:val="000000"/>
          <w:sz w:val="24"/>
        </w:rPr>
      </w:pPr>
      <w:r>
        <w:rPr>
          <w:rFonts w:ascii="ＭＳ 明朝" w:hAnsi="ＭＳ 明朝" w:hint="eastAsia"/>
          <w:color w:val="000000"/>
          <w:sz w:val="24"/>
        </w:rPr>
        <w:t xml:space="preserve">７　</w:t>
      </w:r>
      <w:r w:rsidR="001C0412">
        <w:rPr>
          <w:rFonts w:ascii="ＭＳ 明朝" w:hAnsi="ＭＳ 明朝" w:hint="eastAsia"/>
          <w:color w:val="000000"/>
          <w:sz w:val="24"/>
        </w:rPr>
        <w:t>受</w:t>
      </w:r>
      <w:r w:rsidR="00F40BA2">
        <w:rPr>
          <w:rFonts w:ascii="ＭＳ 明朝" w:hAnsi="ＭＳ 明朝" w:hint="eastAsia"/>
          <w:color w:val="000000"/>
          <w:sz w:val="24"/>
        </w:rPr>
        <w:t>注</w:t>
      </w:r>
      <w:r w:rsidR="001C0412">
        <w:rPr>
          <w:rFonts w:ascii="ＭＳ 明朝" w:hAnsi="ＭＳ 明朝" w:hint="eastAsia"/>
          <w:color w:val="000000"/>
          <w:sz w:val="24"/>
        </w:rPr>
        <w:t>者</w:t>
      </w:r>
      <w:r>
        <w:rPr>
          <w:rFonts w:ascii="ＭＳ 明朝" w:hAnsi="ＭＳ 明朝" w:hint="eastAsia"/>
          <w:color w:val="000000"/>
          <w:sz w:val="24"/>
        </w:rPr>
        <w:t>は、除雪</w:t>
      </w:r>
      <w:r w:rsidR="006C2B46">
        <w:rPr>
          <w:rFonts w:ascii="ＭＳ 明朝" w:hAnsi="ＭＳ 明朝" w:hint="eastAsia"/>
          <w:color w:val="000000"/>
          <w:sz w:val="24"/>
        </w:rPr>
        <w:t>機械が故障、事故等により除雪作業が出来ない場合は、速やかに</w:t>
      </w:r>
      <w:r w:rsidR="00F40BA2">
        <w:rPr>
          <w:rFonts w:ascii="ＭＳ 明朝" w:hAnsi="ＭＳ 明朝" w:hint="eastAsia"/>
          <w:color w:val="000000"/>
          <w:sz w:val="24"/>
        </w:rPr>
        <w:t>発注</w:t>
      </w:r>
      <w:r w:rsidR="006C2B46">
        <w:rPr>
          <w:rFonts w:ascii="ＭＳ 明朝" w:hAnsi="ＭＳ 明朝" w:hint="eastAsia"/>
          <w:color w:val="000000"/>
          <w:sz w:val="24"/>
        </w:rPr>
        <w:t>者</w:t>
      </w:r>
      <w:r>
        <w:rPr>
          <w:rFonts w:ascii="ＭＳ 明朝" w:hAnsi="ＭＳ 明朝" w:hint="eastAsia"/>
          <w:color w:val="000000"/>
          <w:sz w:val="24"/>
        </w:rPr>
        <w:t>に連絡し指示を受けなければならない。</w:t>
      </w:r>
    </w:p>
    <w:p w:rsidR="00620F48" w:rsidRDefault="00620F48">
      <w:pPr>
        <w:snapToGrid w:val="0"/>
        <w:ind w:left="240" w:hangingChars="100" w:hanging="240"/>
        <w:jc w:val="left"/>
        <w:rPr>
          <w:rFonts w:ascii="ＭＳ 明朝" w:hAnsi="ＭＳ 明朝"/>
          <w:color w:val="000000"/>
          <w:sz w:val="24"/>
        </w:rPr>
      </w:pPr>
      <w:r>
        <w:rPr>
          <w:rFonts w:ascii="ＭＳ 明朝" w:hAnsi="ＭＳ 明朝" w:hint="eastAsia"/>
          <w:color w:val="000000"/>
          <w:sz w:val="24"/>
        </w:rPr>
        <w:t xml:space="preserve">８　</w:t>
      </w:r>
      <w:r w:rsidR="001C0412">
        <w:rPr>
          <w:rFonts w:ascii="ＭＳ 明朝" w:hAnsi="ＭＳ 明朝" w:hint="eastAsia"/>
          <w:color w:val="000000"/>
          <w:sz w:val="24"/>
        </w:rPr>
        <w:t>受</w:t>
      </w:r>
      <w:r w:rsidR="00F40BA2">
        <w:rPr>
          <w:rFonts w:ascii="ＭＳ 明朝" w:hAnsi="ＭＳ 明朝" w:hint="eastAsia"/>
          <w:color w:val="000000"/>
          <w:sz w:val="24"/>
        </w:rPr>
        <w:t>注</w:t>
      </w:r>
      <w:r w:rsidR="001C0412">
        <w:rPr>
          <w:rFonts w:ascii="ＭＳ 明朝" w:hAnsi="ＭＳ 明朝" w:hint="eastAsia"/>
          <w:color w:val="000000"/>
          <w:sz w:val="24"/>
        </w:rPr>
        <w:t>者</w:t>
      </w:r>
      <w:r>
        <w:rPr>
          <w:rFonts w:ascii="ＭＳ 明朝" w:hAnsi="ＭＳ 明朝" w:hint="eastAsia"/>
          <w:color w:val="000000"/>
          <w:sz w:val="24"/>
        </w:rPr>
        <w:t>は、除雪業務の遂行においては、一般交通、歩行者等の安全に十分注意しなければならない。</w:t>
      </w:r>
    </w:p>
    <w:p w:rsidR="00620F48" w:rsidRDefault="00620F48">
      <w:pPr>
        <w:snapToGrid w:val="0"/>
        <w:ind w:left="240" w:hangingChars="100" w:hanging="240"/>
        <w:jc w:val="left"/>
        <w:rPr>
          <w:rFonts w:ascii="ＭＳ 明朝" w:hAnsi="ＭＳ 明朝"/>
          <w:color w:val="000000"/>
          <w:sz w:val="24"/>
        </w:rPr>
      </w:pPr>
      <w:r>
        <w:rPr>
          <w:rFonts w:ascii="ＭＳ 明朝" w:hAnsi="ＭＳ 明朝" w:hint="eastAsia"/>
          <w:color w:val="000000"/>
          <w:sz w:val="24"/>
        </w:rPr>
        <w:lastRenderedPageBreak/>
        <w:t>９　業務遂行時における緊急事態に備え､連絡体制を定め</w:t>
      </w:r>
      <w:r w:rsidR="00F40BA2">
        <w:rPr>
          <w:rFonts w:ascii="ＭＳ 明朝" w:hAnsi="ＭＳ 明朝" w:hint="eastAsia"/>
          <w:color w:val="000000"/>
          <w:sz w:val="24"/>
        </w:rPr>
        <w:t>受注</w:t>
      </w:r>
      <w:r w:rsidR="006C2B46">
        <w:rPr>
          <w:rFonts w:ascii="ＭＳ 明朝" w:hAnsi="ＭＳ 明朝" w:hint="eastAsia"/>
          <w:color w:val="000000"/>
          <w:sz w:val="24"/>
        </w:rPr>
        <w:t>者</w:t>
      </w:r>
      <w:r>
        <w:rPr>
          <w:rFonts w:ascii="ＭＳ 明朝" w:hAnsi="ＭＳ 明朝" w:hint="eastAsia"/>
          <w:color w:val="000000"/>
          <w:sz w:val="24"/>
        </w:rPr>
        <w:t>に提出しなければならない｡（様式１）</w:t>
      </w:r>
    </w:p>
    <w:p w:rsidR="00620F48" w:rsidRDefault="006C2B46" w:rsidP="008B2926">
      <w:pPr>
        <w:snapToGrid w:val="0"/>
        <w:ind w:left="240" w:hangingChars="100" w:hanging="240"/>
        <w:jc w:val="left"/>
        <w:rPr>
          <w:rFonts w:ascii="ＭＳ 明朝" w:hAnsi="ＭＳ 明朝"/>
          <w:color w:val="000000"/>
          <w:sz w:val="24"/>
        </w:rPr>
      </w:pPr>
      <w:r>
        <w:rPr>
          <w:rFonts w:ascii="ＭＳ 明朝" w:hAnsi="ＭＳ 明朝" w:hint="eastAsia"/>
          <w:color w:val="000000"/>
          <w:sz w:val="24"/>
        </w:rPr>
        <w:t xml:space="preserve">10　</w:t>
      </w:r>
      <w:r w:rsidR="008B2926">
        <w:rPr>
          <w:rFonts w:ascii="ＭＳ 明朝" w:hAnsi="ＭＳ 明朝" w:hint="eastAsia"/>
          <w:color w:val="000000"/>
          <w:sz w:val="24"/>
        </w:rPr>
        <w:t>本仕様書及び除雪業務実施要領に基づく適正な業務が遂行されない等、</w:t>
      </w:r>
      <w:r w:rsidR="00F40BA2">
        <w:rPr>
          <w:rFonts w:ascii="ＭＳ 明朝" w:hAnsi="ＭＳ 明朝" w:hint="eastAsia"/>
          <w:color w:val="000000"/>
          <w:sz w:val="24"/>
        </w:rPr>
        <w:t>発注</w:t>
      </w:r>
      <w:r w:rsidR="008B2926">
        <w:rPr>
          <w:rFonts w:ascii="ＭＳ 明朝" w:hAnsi="ＭＳ 明朝" w:hint="eastAsia"/>
          <w:color w:val="000000"/>
          <w:sz w:val="24"/>
        </w:rPr>
        <w:t>者が受</w:t>
      </w:r>
      <w:r w:rsidR="00F40BA2">
        <w:rPr>
          <w:rFonts w:ascii="ＭＳ 明朝" w:hAnsi="ＭＳ 明朝" w:hint="eastAsia"/>
          <w:color w:val="000000"/>
          <w:sz w:val="24"/>
        </w:rPr>
        <w:t>注</w:t>
      </w:r>
      <w:r w:rsidR="008B2926">
        <w:rPr>
          <w:rFonts w:ascii="ＭＳ 明朝" w:hAnsi="ＭＳ 明朝" w:hint="eastAsia"/>
          <w:color w:val="000000"/>
          <w:sz w:val="24"/>
        </w:rPr>
        <w:t>者に対して指導すべき事項があった場合は、文書(指示書等)にて指導を行うものとする。</w:t>
      </w:r>
    </w:p>
    <w:p w:rsidR="00620F48" w:rsidRDefault="00620F48">
      <w:pPr>
        <w:snapToGrid w:val="0"/>
        <w:jc w:val="left"/>
        <w:rPr>
          <w:rFonts w:ascii="ＭＳ 明朝" w:hAnsi="ＭＳ 明朝"/>
          <w:color w:val="000000"/>
          <w:sz w:val="24"/>
        </w:rPr>
      </w:pPr>
      <w:r>
        <w:rPr>
          <w:rFonts w:ascii="ＭＳ 明朝" w:hAnsi="ＭＳ 明朝" w:hint="eastAsia"/>
          <w:color w:val="000000"/>
          <w:sz w:val="24"/>
        </w:rPr>
        <w:t xml:space="preserve">　(作業基準等)</w:t>
      </w:r>
    </w:p>
    <w:p w:rsidR="00620F48" w:rsidRDefault="00620F48">
      <w:pPr>
        <w:snapToGrid w:val="0"/>
        <w:jc w:val="left"/>
        <w:rPr>
          <w:rFonts w:ascii="ＭＳ 明朝" w:hAnsi="ＭＳ 明朝"/>
          <w:color w:val="000000"/>
          <w:sz w:val="24"/>
        </w:rPr>
      </w:pPr>
      <w:r>
        <w:rPr>
          <w:rFonts w:ascii="ＭＳ 明朝" w:hAnsi="ＭＳ 明朝" w:hint="eastAsia"/>
          <w:color w:val="000000"/>
          <w:sz w:val="24"/>
        </w:rPr>
        <w:t>第３条　業務は｢作業区分と出動基準｣(</w:t>
      </w:r>
      <w:r w:rsidR="00A03762">
        <w:rPr>
          <w:rFonts w:ascii="ＭＳ 明朝" w:hAnsi="ＭＳ 明朝" w:hint="eastAsia"/>
          <w:color w:val="000000"/>
          <w:sz w:val="24"/>
        </w:rPr>
        <w:t>別紙-</w:t>
      </w:r>
      <w:r>
        <w:rPr>
          <w:rFonts w:ascii="ＭＳ 明朝" w:hAnsi="ＭＳ 明朝" w:hint="eastAsia"/>
          <w:color w:val="000000"/>
          <w:sz w:val="24"/>
        </w:rPr>
        <w:t>１)に基づき行うものとする。</w:t>
      </w:r>
    </w:p>
    <w:p w:rsidR="00620F48" w:rsidRDefault="00620F48">
      <w:pPr>
        <w:snapToGrid w:val="0"/>
        <w:jc w:val="left"/>
        <w:rPr>
          <w:rFonts w:ascii="ＭＳ 明朝" w:hAnsi="ＭＳ 明朝"/>
          <w:color w:val="000000"/>
          <w:sz w:val="24"/>
        </w:rPr>
      </w:pPr>
      <w:r>
        <w:rPr>
          <w:rFonts w:ascii="ＭＳ 明朝" w:hAnsi="ＭＳ 明朝" w:hint="eastAsia"/>
          <w:color w:val="000000"/>
          <w:sz w:val="24"/>
        </w:rPr>
        <w:t>２　車道除雪について</w:t>
      </w:r>
    </w:p>
    <w:p w:rsidR="00620F48" w:rsidRDefault="006C2B46" w:rsidP="006C2B46">
      <w:pPr>
        <w:snapToGrid w:val="0"/>
        <w:ind w:firstLineChars="100" w:firstLine="240"/>
        <w:jc w:val="left"/>
        <w:rPr>
          <w:rFonts w:ascii="ＭＳ 明朝" w:hAnsi="ＭＳ 明朝"/>
          <w:color w:val="000000"/>
          <w:sz w:val="24"/>
        </w:rPr>
      </w:pPr>
      <w:r>
        <w:rPr>
          <w:rFonts w:ascii="ＭＳ 明朝" w:hAnsi="ＭＳ 明朝" w:hint="eastAsia"/>
          <w:color w:val="000000"/>
          <w:sz w:val="24"/>
        </w:rPr>
        <w:t xml:space="preserve">（1）　</w:t>
      </w:r>
      <w:r w:rsidR="00620F48">
        <w:rPr>
          <w:rFonts w:ascii="ＭＳ 明朝" w:hAnsi="ＭＳ 明朝" w:hint="eastAsia"/>
          <w:color w:val="000000"/>
          <w:sz w:val="24"/>
        </w:rPr>
        <w:t>降雪により交通障害を発生させないよう速やかに行うものとする。</w:t>
      </w:r>
    </w:p>
    <w:p w:rsidR="00620F48" w:rsidRDefault="00620F48">
      <w:pPr>
        <w:snapToGrid w:val="0"/>
        <w:jc w:val="left"/>
        <w:rPr>
          <w:rFonts w:ascii="ＭＳ 明朝" w:hAnsi="ＭＳ 明朝"/>
          <w:color w:val="000000"/>
          <w:sz w:val="24"/>
        </w:rPr>
      </w:pPr>
      <w:r>
        <w:rPr>
          <w:rFonts w:ascii="ＭＳ 明朝" w:hAnsi="ＭＳ 明朝" w:hint="eastAsia"/>
          <w:color w:val="000000"/>
          <w:sz w:val="24"/>
        </w:rPr>
        <w:t>３　歩道除雪について</w:t>
      </w:r>
    </w:p>
    <w:p w:rsidR="00620F48" w:rsidRDefault="006C2B46" w:rsidP="006C2B46">
      <w:pPr>
        <w:snapToGrid w:val="0"/>
        <w:ind w:leftChars="100" w:left="690" w:hangingChars="200" w:hanging="480"/>
        <w:jc w:val="left"/>
        <w:rPr>
          <w:rFonts w:ascii="ＭＳ 明朝" w:hAnsi="ＭＳ 明朝"/>
          <w:color w:val="000000"/>
          <w:sz w:val="24"/>
        </w:rPr>
      </w:pPr>
      <w:r>
        <w:rPr>
          <w:rFonts w:ascii="ＭＳ 明朝" w:hAnsi="ＭＳ 明朝" w:hint="eastAsia"/>
          <w:color w:val="000000"/>
          <w:sz w:val="24"/>
        </w:rPr>
        <w:t xml:space="preserve">（1）　</w:t>
      </w:r>
      <w:r w:rsidR="00620F48">
        <w:rPr>
          <w:rFonts w:ascii="ＭＳ 明朝" w:hAnsi="ＭＳ 明朝" w:hint="eastAsia"/>
          <w:color w:val="000000"/>
          <w:sz w:val="24"/>
        </w:rPr>
        <w:t>歩道除雪を実施する時期、箇所、実施方法は、</w:t>
      </w:r>
      <w:r w:rsidR="004F35AD">
        <w:rPr>
          <w:rFonts w:ascii="ＭＳ 明朝" w:hAnsi="ＭＳ 明朝" w:hint="eastAsia"/>
          <w:color w:val="000000"/>
          <w:sz w:val="24"/>
        </w:rPr>
        <w:t>発注</w:t>
      </w:r>
      <w:r>
        <w:rPr>
          <w:rFonts w:ascii="ＭＳ 明朝" w:hAnsi="ＭＳ 明朝" w:hint="eastAsia"/>
          <w:color w:val="000000"/>
          <w:sz w:val="24"/>
        </w:rPr>
        <w:t>者</w:t>
      </w:r>
      <w:r w:rsidR="00620F48">
        <w:rPr>
          <w:rFonts w:ascii="ＭＳ 明朝" w:hAnsi="ＭＳ 明朝" w:hint="eastAsia"/>
          <w:color w:val="000000"/>
          <w:sz w:val="24"/>
        </w:rPr>
        <w:t>の指示によるものとする。</w:t>
      </w:r>
    </w:p>
    <w:p w:rsidR="00620F48" w:rsidRDefault="00620F48" w:rsidP="006C2B46">
      <w:pPr>
        <w:snapToGrid w:val="0"/>
        <w:ind w:left="720" w:hangingChars="300" w:hanging="720"/>
        <w:jc w:val="left"/>
        <w:rPr>
          <w:rFonts w:ascii="ＭＳ 明朝" w:hAnsi="ＭＳ 明朝"/>
          <w:color w:val="000000"/>
          <w:sz w:val="24"/>
        </w:rPr>
      </w:pPr>
      <w:r>
        <w:rPr>
          <w:rFonts w:ascii="ＭＳ 明朝" w:hAnsi="ＭＳ 明朝" w:hint="eastAsia"/>
          <w:color w:val="000000"/>
          <w:sz w:val="24"/>
        </w:rPr>
        <w:t xml:space="preserve">　</w:t>
      </w:r>
      <w:r w:rsidR="006C2B46">
        <w:rPr>
          <w:rFonts w:ascii="ＭＳ 明朝" w:hAnsi="ＭＳ 明朝" w:hint="eastAsia"/>
          <w:color w:val="000000"/>
          <w:sz w:val="24"/>
        </w:rPr>
        <w:t xml:space="preserve">（2）　</w:t>
      </w:r>
      <w:r w:rsidR="001C0412">
        <w:rPr>
          <w:rFonts w:ascii="ＭＳ 明朝" w:hAnsi="ＭＳ 明朝" w:hint="eastAsia"/>
          <w:color w:val="000000"/>
          <w:sz w:val="24"/>
        </w:rPr>
        <w:t>受</w:t>
      </w:r>
      <w:r w:rsidR="00F40BA2">
        <w:rPr>
          <w:rFonts w:ascii="ＭＳ 明朝" w:hAnsi="ＭＳ 明朝" w:hint="eastAsia"/>
          <w:color w:val="000000"/>
          <w:sz w:val="24"/>
        </w:rPr>
        <w:t>注</w:t>
      </w:r>
      <w:r w:rsidR="001C0412">
        <w:rPr>
          <w:rFonts w:ascii="ＭＳ 明朝" w:hAnsi="ＭＳ 明朝" w:hint="eastAsia"/>
          <w:color w:val="000000"/>
          <w:sz w:val="24"/>
        </w:rPr>
        <w:t>者</w:t>
      </w:r>
      <w:r>
        <w:rPr>
          <w:rFonts w:ascii="ＭＳ 明朝" w:hAnsi="ＭＳ 明朝" w:hint="eastAsia"/>
          <w:color w:val="000000"/>
          <w:sz w:val="24"/>
        </w:rPr>
        <w:t>は、ハンドガイド式除雪車により業務を行う場合は、歩道除雪機安全対策指針(案)の規定によらなければならない。</w:t>
      </w:r>
    </w:p>
    <w:p w:rsidR="00620F48" w:rsidRDefault="00620F48">
      <w:pPr>
        <w:snapToGrid w:val="0"/>
        <w:jc w:val="left"/>
        <w:rPr>
          <w:rFonts w:ascii="ＭＳ 明朝" w:hAnsi="ＭＳ 明朝"/>
          <w:color w:val="000000"/>
          <w:sz w:val="24"/>
        </w:rPr>
      </w:pPr>
      <w:r>
        <w:rPr>
          <w:rFonts w:ascii="ＭＳ 明朝" w:hAnsi="ＭＳ 明朝" w:hint="eastAsia"/>
          <w:color w:val="000000"/>
          <w:sz w:val="24"/>
        </w:rPr>
        <w:t xml:space="preserve">４　</w:t>
      </w:r>
      <w:r w:rsidR="006C2B46">
        <w:rPr>
          <w:rFonts w:ascii="ＭＳ 明朝" w:hAnsi="ＭＳ 明朝" w:hint="eastAsia"/>
          <w:color w:val="000000"/>
          <w:sz w:val="24"/>
        </w:rPr>
        <w:t>融雪</w:t>
      </w:r>
      <w:r>
        <w:rPr>
          <w:rFonts w:ascii="ＭＳ 明朝" w:hAnsi="ＭＳ 明朝" w:hint="eastAsia"/>
          <w:color w:val="000000"/>
          <w:sz w:val="24"/>
        </w:rPr>
        <w:t>剤散布について</w:t>
      </w:r>
    </w:p>
    <w:p w:rsidR="00620F48" w:rsidRDefault="00620F48">
      <w:pPr>
        <w:snapToGrid w:val="0"/>
        <w:jc w:val="left"/>
        <w:rPr>
          <w:rFonts w:ascii="ＭＳ 明朝" w:hAnsi="ＭＳ 明朝"/>
          <w:color w:val="000000"/>
          <w:sz w:val="24"/>
        </w:rPr>
      </w:pPr>
      <w:r>
        <w:rPr>
          <w:rFonts w:ascii="ＭＳ 明朝" w:hAnsi="ＭＳ 明朝" w:hint="eastAsia"/>
          <w:color w:val="000000"/>
          <w:sz w:val="24"/>
        </w:rPr>
        <w:t xml:space="preserve">　</w:t>
      </w:r>
      <w:r w:rsidR="006C2B46">
        <w:rPr>
          <w:rFonts w:ascii="ＭＳ 明朝" w:hAnsi="ＭＳ 明朝" w:hint="eastAsia"/>
          <w:color w:val="000000"/>
          <w:sz w:val="24"/>
        </w:rPr>
        <w:t>（1）　融雪</w:t>
      </w:r>
      <w:r>
        <w:rPr>
          <w:rFonts w:ascii="ＭＳ 明朝" w:hAnsi="ＭＳ 明朝" w:hint="eastAsia"/>
          <w:color w:val="000000"/>
          <w:sz w:val="24"/>
        </w:rPr>
        <w:t>剤については、</w:t>
      </w:r>
      <w:r w:rsidR="00F40BA2">
        <w:rPr>
          <w:rFonts w:ascii="ＭＳ 明朝" w:hAnsi="ＭＳ 明朝" w:hint="eastAsia"/>
          <w:color w:val="000000"/>
          <w:sz w:val="24"/>
        </w:rPr>
        <w:t>発注</w:t>
      </w:r>
      <w:r w:rsidR="006C2B46">
        <w:rPr>
          <w:rFonts w:ascii="ＭＳ 明朝" w:hAnsi="ＭＳ 明朝" w:hint="eastAsia"/>
          <w:color w:val="000000"/>
          <w:sz w:val="24"/>
        </w:rPr>
        <w:t>者</w:t>
      </w:r>
      <w:r>
        <w:rPr>
          <w:rFonts w:ascii="ＭＳ 明朝" w:hAnsi="ＭＳ 明朝" w:hint="eastAsia"/>
          <w:color w:val="000000"/>
          <w:sz w:val="24"/>
        </w:rPr>
        <w:t>が提供するものとする。</w:t>
      </w:r>
    </w:p>
    <w:p w:rsidR="00620F48" w:rsidRDefault="00620F48" w:rsidP="001C0412">
      <w:pPr>
        <w:snapToGrid w:val="0"/>
        <w:ind w:left="720" w:hangingChars="300" w:hanging="720"/>
        <w:jc w:val="left"/>
        <w:rPr>
          <w:rFonts w:ascii="ＭＳ 明朝" w:hAnsi="ＭＳ 明朝"/>
          <w:color w:val="000000"/>
          <w:sz w:val="24"/>
        </w:rPr>
      </w:pPr>
      <w:r>
        <w:rPr>
          <w:rFonts w:ascii="ＭＳ 明朝" w:hAnsi="ＭＳ 明朝" w:hint="eastAsia"/>
          <w:color w:val="000000"/>
          <w:sz w:val="24"/>
        </w:rPr>
        <w:t xml:space="preserve">　</w:t>
      </w:r>
      <w:r w:rsidR="006C2B46">
        <w:rPr>
          <w:rFonts w:ascii="ＭＳ 明朝" w:hAnsi="ＭＳ 明朝" w:hint="eastAsia"/>
          <w:color w:val="000000"/>
          <w:sz w:val="24"/>
        </w:rPr>
        <w:t>（2）　融雪</w:t>
      </w:r>
      <w:r>
        <w:rPr>
          <w:rFonts w:ascii="ＭＳ 明朝" w:hAnsi="ＭＳ 明朝" w:hint="eastAsia"/>
          <w:color w:val="000000"/>
          <w:sz w:val="24"/>
        </w:rPr>
        <w:t>剤のストックヤード及び積込用機械については、</w:t>
      </w:r>
      <w:r w:rsidR="001C0412">
        <w:rPr>
          <w:rFonts w:ascii="ＭＳ 明朝" w:hAnsi="ＭＳ 明朝" w:hint="eastAsia"/>
          <w:color w:val="000000"/>
          <w:sz w:val="24"/>
        </w:rPr>
        <w:t>受</w:t>
      </w:r>
      <w:r w:rsidR="00F40BA2">
        <w:rPr>
          <w:rFonts w:ascii="ＭＳ 明朝" w:hAnsi="ＭＳ 明朝" w:hint="eastAsia"/>
          <w:color w:val="000000"/>
          <w:sz w:val="24"/>
        </w:rPr>
        <w:t>注</w:t>
      </w:r>
      <w:r w:rsidR="001C0412">
        <w:rPr>
          <w:rFonts w:ascii="ＭＳ 明朝" w:hAnsi="ＭＳ 明朝" w:hint="eastAsia"/>
          <w:color w:val="000000"/>
          <w:sz w:val="24"/>
        </w:rPr>
        <w:t>者</w:t>
      </w:r>
      <w:r>
        <w:rPr>
          <w:rFonts w:ascii="ＭＳ 明朝" w:hAnsi="ＭＳ 明朝" w:hint="eastAsia"/>
          <w:color w:val="000000"/>
          <w:sz w:val="24"/>
        </w:rPr>
        <w:t>が用意するものとする。</w:t>
      </w:r>
    </w:p>
    <w:p w:rsidR="00620F48" w:rsidRDefault="00620F48">
      <w:pPr>
        <w:snapToGrid w:val="0"/>
        <w:ind w:left="720" w:hangingChars="300" w:hanging="720"/>
        <w:jc w:val="left"/>
        <w:rPr>
          <w:rFonts w:ascii="ＭＳ 明朝" w:hAnsi="ＭＳ 明朝"/>
          <w:color w:val="000000"/>
          <w:sz w:val="24"/>
        </w:rPr>
      </w:pPr>
      <w:r>
        <w:rPr>
          <w:rFonts w:ascii="ＭＳ 明朝" w:hAnsi="ＭＳ 明朝" w:hint="eastAsia"/>
          <w:color w:val="000000"/>
          <w:sz w:val="24"/>
        </w:rPr>
        <w:t xml:space="preserve">　</w:t>
      </w:r>
      <w:r w:rsidR="00095962">
        <w:rPr>
          <w:rFonts w:ascii="ＭＳ 明朝" w:hAnsi="ＭＳ 明朝" w:hint="eastAsia"/>
          <w:color w:val="000000"/>
          <w:sz w:val="24"/>
        </w:rPr>
        <w:t xml:space="preserve">（3）　</w:t>
      </w:r>
      <w:r w:rsidR="001C0412">
        <w:rPr>
          <w:rFonts w:ascii="ＭＳ 明朝" w:hAnsi="ＭＳ 明朝" w:hint="eastAsia"/>
          <w:color w:val="000000"/>
          <w:sz w:val="24"/>
        </w:rPr>
        <w:t>受</w:t>
      </w:r>
      <w:r w:rsidR="00F40BA2">
        <w:rPr>
          <w:rFonts w:ascii="ＭＳ 明朝" w:hAnsi="ＭＳ 明朝" w:hint="eastAsia"/>
          <w:color w:val="000000"/>
          <w:sz w:val="24"/>
        </w:rPr>
        <w:t>注</w:t>
      </w:r>
      <w:r w:rsidR="001C0412">
        <w:rPr>
          <w:rFonts w:ascii="ＭＳ 明朝" w:hAnsi="ＭＳ 明朝" w:hint="eastAsia"/>
          <w:color w:val="000000"/>
          <w:sz w:val="24"/>
        </w:rPr>
        <w:t>者</w:t>
      </w:r>
      <w:r>
        <w:rPr>
          <w:rFonts w:ascii="ＭＳ 明朝" w:hAnsi="ＭＳ 明朝" w:hint="eastAsia"/>
          <w:color w:val="000000"/>
          <w:sz w:val="24"/>
        </w:rPr>
        <w:t>は、</w:t>
      </w:r>
      <w:r w:rsidR="00095962">
        <w:rPr>
          <w:rFonts w:ascii="ＭＳ 明朝" w:hAnsi="ＭＳ 明朝" w:hint="eastAsia"/>
          <w:color w:val="000000"/>
          <w:sz w:val="24"/>
        </w:rPr>
        <w:t>融雪</w:t>
      </w:r>
      <w:r>
        <w:rPr>
          <w:rFonts w:ascii="ＭＳ 明朝" w:hAnsi="ＭＳ 明朝" w:hint="eastAsia"/>
          <w:color w:val="000000"/>
          <w:sz w:val="24"/>
        </w:rPr>
        <w:t>剤の散布業務にあたっては、一般通行車両等へ</w:t>
      </w:r>
      <w:r w:rsidR="0078429B">
        <w:rPr>
          <w:rFonts w:ascii="ＭＳ 明朝" w:hAnsi="ＭＳ 明朝" w:hint="eastAsia"/>
          <w:color w:val="000000"/>
          <w:sz w:val="24"/>
        </w:rPr>
        <w:t>融雪</w:t>
      </w:r>
      <w:r>
        <w:rPr>
          <w:rFonts w:ascii="ＭＳ 明朝" w:hAnsi="ＭＳ 明朝" w:hint="eastAsia"/>
          <w:color w:val="000000"/>
          <w:sz w:val="24"/>
        </w:rPr>
        <w:t>剤が飛び散らないように</w:t>
      </w:r>
      <w:r w:rsidR="00095962">
        <w:rPr>
          <w:rFonts w:ascii="ＭＳ 明朝" w:hAnsi="ＭＳ 明朝" w:hint="eastAsia"/>
          <w:color w:val="000000"/>
          <w:sz w:val="24"/>
        </w:rPr>
        <w:t>配慮</w:t>
      </w:r>
      <w:r>
        <w:rPr>
          <w:rFonts w:ascii="ＭＳ 明朝" w:hAnsi="ＭＳ 明朝" w:hint="eastAsia"/>
          <w:color w:val="000000"/>
          <w:sz w:val="24"/>
        </w:rPr>
        <w:t>しなければならない。</w:t>
      </w:r>
    </w:p>
    <w:p w:rsidR="00620F48" w:rsidRDefault="00620F48">
      <w:pPr>
        <w:snapToGrid w:val="0"/>
        <w:jc w:val="left"/>
        <w:rPr>
          <w:rFonts w:ascii="ＭＳ 明朝" w:hAnsi="ＭＳ 明朝"/>
          <w:color w:val="000000"/>
          <w:sz w:val="24"/>
        </w:rPr>
      </w:pPr>
      <w:r>
        <w:rPr>
          <w:rFonts w:ascii="ＭＳ 明朝" w:hAnsi="ＭＳ 明朝" w:hint="eastAsia"/>
          <w:color w:val="000000"/>
          <w:sz w:val="24"/>
        </w:rPr>
        <w:t xml:space="preserve">　</w:t>
      </w:r>
      <w:r w:rsidR="00095962">
        <w:rPr>
          <w:rFonts w:ascii="ＭＳ 明朝" w:hAnsi="ＭＳ 明朝" w:hint="eastAsia"/>
          <w:color w:val="000000"/>
          <w:sz w:val="24"/>
        </w:rPr>
        <w:t>（4）　融雪</w:t>
      </w:r>
      <w:r>
        <w:rPr>
          <w:rFonts w:ascii="ＭＳ 明朝" w:hAnsi="ＭＳ 明朝" w:hint="eastAsia"/>
          <w:color w:val="000000"/>
          <w:sz w:val="24"/>
        </w:rPr>
        <w:t>剤の使用量の確認方法は、</w:t>
      </w:r>
      <w:r w:rsidR="00F40BA2">
        <w:rPr>
          <w:rFonts w:ascii="ＭＳ 明朝" w:hAnsi="ＭＳ 明朝" w:hint="eastAsia"/>
          <w:color w:val="000000"/>
          <w:sz w:val="24"/>
        </w:rPr>
        <w:t>発注</w:t>
      </w:r>
      <w:r w:rsidR="00095962">
        <w:rPr>
          <w:rFonts w:ascii="ＭＳ 明朝" w:hAnsi="ＭＳ 明朝" w:hint="eastAsia"/>
          <w:color w:val="000000"/>
          <w:sz w:val="24"/>
        </w:rPr>
        <w:t>者</w:t>
      </w:r>
      <w:r>
        <w:rPr>
          <w:rFonts w:ascii="ＭＳ 明朝" w:hAnsi="ＭＳ 明朝" w:hint="eastAsia"/>
          <w:color w:val="000000"/>
          <w:sz w:val="24"/>
        </w:rPr>
        <w:t>の指示によるものとする。</w:t>
      </w:r>
    </w:p>
    <w:p w:rsidR="00620F48" w:rsidRDefault="00620F48">
      <w:pPr>
        <w:snapToGrid w:val="0"/>
        <w:jc w:val="left"/>
        <w:rPr>
          <w:rFonts w:ascii="ＭＳ 明朝" w:hAnsi="ＭＳ 明朝"/>
          <w:color w:val="000000"/>
          <w:sz w:val="24"/>
        </w:rPr>
      </w:pPr>
      <w:r>
        <w:rPr>
          <w:rFonts w:ascii="ＭＳ 明朝" w:hAnsi="ＭＳ 明朝" w:hint="eastAsia"/>
          <w:color w:val="000000"/>
          <w:sz w:val="24"/>
        </w:rPr>
        <w:t>５　雪道巡回について</w:t>
      </w:r>
    </w:p>
    <w:p w:rsidR="00620F48" w:rsidRDefault="00620F48">
      <w:pPr>
        <w:snapToGrid w:val="0"/>
        <w:ind w:left="720" w:hangingChars="300" w:hanging="720"/>
        <w:jc w:val="left"/>
        <w:rPr>
          <w:rFonts w:ascii="ＭＳ 明朝" w:hAnsi="ＭＳ 明朝"/>
          <w:color w:val="000000"/>
          <w:sz w:val="24"/>
        </w:rPr>
      </w:pPr>
      <w:r>
        <w:rPr>
          <w:rFonts w:ascii="ＭＳ 明朝" w:hAnsi="ＭＳ 明朝" w:hint="eastAsia"/>
          <w:color w:val="000000"/>
          <w:sz w:val="24"/>
        </w:rPr>
        <w:t xml:space="preserve">　</w:t>
      </w:r>
      <w:r w:rsidR="00095962">
        <w:rPr>
          <w:rFonts w:ascii="ＭＳ 明朝" w:hAnsi="ＭＳ 明朝" w:hint="eastAsia"/>
          <w:color w:val="000000"/>
          <w:sz w:val="24"/>
        </w:rPr>
        <w:t xml:space="preserve">（1）　</w:t>
      </w:r>
      <w:r w:rsidR="0063684F" w:rsidRPr="0063684F">
        <w:rPr>
          <w:rFonts w:ascii="ＭＳ 明朝" w:hAnsi="ＭＳ 明朝" w:hint="eastAsia"/>
          <w:color w:val="000000"/>
          <w:sz w:val="24"/>
        </w:rPr>
        <w:t>受注者は、業務受託区間について、天気予報や現地</w:t>
      </w:r>
      <w:r w:rsidR="0063684F">
        <w:rPr>
          <w:rFonts w:ascii="ＭＳ 明朝" w:hAnsi="ＭＳ 明朝" w:hint="eastAsia"/>
          <w:color w:val="000000"/>
          <w:sz w:val="24"/>
        </w:rPr>
        <w:t>の状況より必要と判断される場合は、雪道巡回を実施するものとする</w:t>
      </w:r>
      <w:r>
        <w:rPr>
          <w:rFonts w:ascii="ＭＳ 明朝" w:hAnsi="ＭＳ 明朝" w:hint="eastAsia"/>
          <w:color w:val="000000"/>
          <w:sz w:val="24"/>
        </w:rPr>
        <w:t>。</w:t>
      </w:r>
    </w:p>
    <w:p w:rsidR="00620F48" w:rsidRPr="00365C61" w:rsidRDefault="00620F48">
      <w:pPr>
        <w:snapToGrid w:val="0"/>
        <w:ind w:left="720" w:hangingChars="300" w:hanging="720"/>
        <w:jc w:val="left"/>
        <w:rPr>
          <w:rFonts w:ascii="ＭＳ 明朝" w:hAnsi="ＭＳ 明朝"/>
          <w:sz w:val="24"/>
        </w:rPr>
      </w:pPr>
      <w:r>
        <w:rPr>
          <w:rFonts w:ascii="ＭＳ 明朝" w:hAnsi="ＭＳ 明朝" w:hint="eastAsia"/>
          <w:color w:val="000000"/>
          <w:sz w:val="24"/>
        </w:rPr>
        <w:t xml:space="preserve">　</w:t>
      </w:r>
      <w:r w:rsidR="00095962">
        <w:rPr>
          <w:rFonts w:ascii="ＭＳ 明朝" w:hAnsi="ＭＳ 明朝" w:hint="eastAsia"/>
          <w:color w:val="000000"/>
          <w:sz w:val="24"/>
        </w:rPr>
        <w:t xml:space="preserve">（2）　</w:t>
      </w:r>
      <w:r w:rsidR="001C0412">
        <w:rPr>
          <w:rFonts w:ascii="ＭＳ 明朝" w:hAnsi="ＭＳ 明朝" w:hint="eastAsia"/>
          <w:color w:val="000000"/>
          <w:sz w:val="24"/>
        </w:rPr>
        <w:t>受</w:t>
      </w:r>
      <w:r w:rsidR="00F40BA2">
        <w:rPr>
          <w:rFonts w:ascii="ＭＳ 明朝" w:hAnsi="ＭＳ 明朝" w:hint="eastAsia"/>
          <w:color w:val="000000"/>
          <w:sz w:val="24"/>
        </w:rPr>
        <w:t>注</w:t>
      </w:r>
      <w:r w:rsidR="001C0412">
        <w:rPr>
          <w:rFonts w:ascii="ＭＳ 明朝" w:hAnsi="ＭＳ 明朝" w:hint="eastAsia"/>
          <w:color w:val="000000"/>
          <w:sz w:val="24"/>
        </w:rPr>
        <w:t>者</w:t>
      </w:r>
      <w:r>
        <w:rPr>
          <w:rFonts w:ascii="ＭＳ 明朝" w:hAnsi="ＭＳ 明朝" w:hint="eastAsia"/>
          <w:color w:val="000000"/>
          <w:sz w:val="24"/>
        </w:rPr>
        <w:t>は、雪道巡回中に道路交通に異常が生じている場合または異常が生ずる恐れがある場合は、速やかに</w:t>
      </w:r>
      <w:r w:rsidR="00F40BA2">
        <w:rPr>
          <w:rFonts w:ascii="ＭＳ 明朝" w:hAnsi="ＭＳ 明朝" w:hint="eastAsia"/>
          <w:color w:val="000000"/>
          <w:sz w:val="24"/>
        </w:rPr>
        <w:t>発注</w:t>
      </w:r>
      <w:r w:rsidR="00095962">
        <w:rPr>
          <w:rFonts w:ascii="ＭＳ 明朝" w:hAnsi="ＭＳ 明朝" w:hint="eastAsia"/>
          <w:color w:val="000000"/>
          <w:sz w:val="24"/>
        </w:rPr>
        <w:t>者</w:t>
      </w:r>
      <w:r>
        <w:rPr>
          <w:rFonts w:ascii="ＭＳ 明朝" w:hAnsi="ＭＳ 明朝" w:hint="eastAsia"/>
          <w:color w:val="000000"/>
          <w:sz w:val="24"/>
        </w:rPr>
        <w:t>へ報告し、その処置について指示を受</w:t>
      </w:r>
      <w:r w:rsidRPr="00365C61">
        <w:rPr>
          <w:rFonts w:ascii="ＭＳ 明朝" w:hAnsi="ＭＳ 明朝" w:hint="eastAsia"/>
          <w:sz w:val="24"/>
        </w:rPr>
        <w:t>けなければならない。</w:t>
      </w:r>
    </w:p>
    <w:p w:rsidR="00620F48" w:rsidRPr="00365C61" w:rsidRDefault="00620F48">
      <w:pPr>
        <w:snapToGrid w:val="0"/>
        <w:jc w:val="left"/>
        <w:rPr>
          <w:rFonts w:ascii="ＭＳ 明朝" w:hAnsi="ＭＳ 明朝"/>
          <w:sz w:val="24"/>
        </w:rPr>
      </w:pPr>
      <w:r w:rsidRPr="00365C61">
        <w:rPr>
          <w:rFonts w:ascii="ＭＳ 明朝" w:hAnsi="ＭＳ 明朝" w:hint="eastAsia"/>
          <w:sz w:val="24"/>
        </w:rPr>
        <w:t xml:space="preserve">　(待　機)</w:t>
      </w:r>
    </w:p>
    <w:p w:rsidR="00620F48" w:rsidRPr="00365C61" w:rsidRDefault="00620F48">
      <w:pPr>
        <w:snapToGrid w:val="0"/>
        <w:jc w:val="left"/>
        <w:rPr>
          <w:rFonts w:ascii="ＭＳ 明朝" w:hAnsi="ＭＳ 明朝"/>
          <w:sz w:val="24"/>
        </w:rPr>
      </w:pPr>
      <w:r w:rsidRPr="00365C61">
        <w:rPr>
          <w:rFonts w:ascii="ＭＳ 明朝" w:hAnsi="ＭＳ 明朝" w:hint="eastAsia"/>
          <w:sz w:val="24"/>
        </w:rPr>
        <w:t>第４条　速やかな除雪業務を遂行するため、次の</w:t>
      </w:r>
      <w:r w:rsidR="003971B9" w:rsidRPr="00365C61">
        <w:rPr>
          <w:rFonts w:ascii="ＭＳ 明朝" w:hAnsi="ＭＳ 明朝" w:hint="eastAsia"/>
          <w:sz w:val="24"/>
        </w:rPr>
        <w:t>各号に掲げる</w:t>
      </w:r>
      <w:r w:rsidRPr="00365C61">
        <w:rPr>
          <w:rFonts w:ascii="ＭＳ 明朝" w:hAnsi="ＭＳ 明朝" w:hint="eastAsia"/>
          <w:sz w:val="24"/>
        </w:rPr>
        <w:t>待機を行うものとする。</w:t>
      </w:r>
    </w:p>
    <w:p w:rsidR="00594D79" w:rsidRPr="00365C61" w:rsidRDefault="00594D79" w:rsidP="00594D79">
      <w:pPr>
        <w:snapToGrid w:val="0"/>
        <w:jc w:val="left"/>
        <w:rPr>
          <w:rFonts w:ascii="ＭＳ 明朝" w:hAnsi="ＭＳ 明朝"/>
          <w:sz w:val="24"/>
        </w:rPr>
      </w:pPr>
      <w:r w:rsidRPr="00365C61">
        <w:rPr>
          <w:rFonts w:ascii="ＭＳ 明朝" w:hAnsi="ＭＳ 明朝" w:hint="eastAsia"/>
          <w:sz w:val="24"/>
        </w:rPr>
        <w:t>１　情報員待機</w:t>
      </w:r>
    </w:p>
    <w:p w:rsidR="00594D79" w:rsidRPr="00365C61" w:rsidRDefault="00594D79" w:rsidP="00594D79">
      <w:pPr>
        <w:snapToGrid w:val="0"/>
        <w:ind w:left="960" w:hangingChars="400" w:hanging="960"/>
        <w:jc w:val="left"/>
        <w:rPr>
          <w:rFonts w:ascii="ＭＳ 明朝" w:hAnsi="ＭＳ 明朝"/>
          <w:sz w:val="24"/>
        </w:rPr>
      </w:pPr>
      <w:r w:rsidRPr="00365C61">
        <w:rPr>
          <w:rFonts w:ascii="ＭＳ 明朝" w:hAnsi="ＭＳ 明朝" w:hint="eastAsia"/>
          <w:sz w:val="24"/>
        </w:rPr>
        <w:t xml:space="preserve">　（1</w:t>
      </w:r>
      <w:r w:rsidR="0063684F">
        <w:rPr>
          <w:rFonts w:ascii="ＭＳ 明朝" w:hAnsi="ＭＳ 明朝" w:hint="eastAsia"/>
          <w:sz w:val="24"/>
        </w:rPr>
        <w:t xml:space="preserve">）　</w:t>
      </w:r>
      <w:r w:rsidR="0063684F" w:rsidRPr="0063684F">
        <w:rPr>
          <w:rFonts w:ascii="ＭＳ 明朝" w:hAnsi="ＭＳ 明朝" w:hint="eastAsia"/>
          <w:sz w:val="24"/>
        </w:rPr>
        <w:t>受注者は、日本気象協会（tenki.jp）</w:t>
      </w:r>
      <w:r w:rsidR="0063684F">
        <w:rPr>
          <w:rFonts w:ascii="ＭＳ 明朝" w:hAnsi="ＭＳ 明朝" w:hint="eastAsia"/>
          <w:sz w:val="24"/>
        </w:rPr>
        <w:t>１６</w:t>
      </w:r>
      <w:r w:rsidR="0063684F" w:rsidRPr="0063684F">
        <w:rPr>
          <w:rFonts w:ascii="ＭＳ 明朝" w:hAnsi="ＭＳ 明朝" w:hint="eastAsia"/>
          <w:sz w:val="24"/>
        </w:rPr>
        <w:t>時以降に発表の天気予報において夜間（午後８時～午前８時）にかけて降雪予報が発令された場合、情報員を待機させなければならない</w:t>
      </w:r>
      <w:r w:rsidRPr="00365C61">
        <w:rPr>
          <w:rFonts w:ascii="ＭＳ 明朝" w:hAnsi="ＭＳ 明朝" w:hint="eastAsia"/>
          <w:sz w:val="24"/>
        </w:rPr>
        <w:t>。</w:t>
      </w:r>
    </w:p>
    <w:p w:rsidR="00594D79" w:rsidRPr="00365C61" w:rsidRDefault="00594D79" w:rsidP="006719A2">
      <w:pPr>
        <w:snapToGrid w:val="0"/>
        <w:ind w:left="960" w:hangingChars="400" w:hanging="960"/>
        <w:jc w:val="left"/>
        <w:rPr>
          <w:rFonts w:ascii="ＭＳ 明朝" w:hAnsi="ＭＳ 明朝"/>
          <w:sz w:val="24"/>
        </w:rPr>
      </w:pPr>
      <w:r w:rsidRPr="00365C61">
        <w:rPr>
          <w:rFonts w:ascii="ＭＳ 明朝" w:hAnsi="ＭＳ 明朝" w:hint="eastAsia"/>
          <w:sz w:val="24"/>
        </w:rPr>
        <w:t xml:space="preserve">　（2）　情報員は、雪に関する情報、交通情報の収集整理をするとともに、除雪作　　　 業が必要となる場合に備え、常時、運転要員との連絡がとれる状態にしておかなければならない。</w:t>
      </w:r>
    </w:p>
    <w:p w:rsidR="00620F48" w:rsidRPr="00365C61" w:rsidRDefault="00620F48">
      <w:pPr>
        <w:snapToGrid w:val="0"/>
        <w:jc w:val="left"/>
        <w:rPr>
          <w:rFonts w:ascii="ＭＳ 明朝" w:hAnsi="ＭＳ 明朝"/>
          <w:sz w:val="24"/>
        </w:rPr>
      </w:pPr>
      <w:r w:rsidRPr="00365C61">
        <w:rPr>
          <w:rFonts w:ascii="ＭＳ 明朝" w:hAnsi="ＭＳ 明朝" w:hint="eastAsia"/>
          <w:sz w:val="24"/>
        </w:rPr>
        <w:t>２　運転要員待機</w:t>
      </w:r>
    </w:p>
    <w:p w:rsidR="00620F48" w:rsidRPr="00365C61" w:rsidRDefault="00620F48" w:rsidP="0063684F">
      <w:pPr>
        <w:snapToGrid w:val="0"/>
        <w:ind w:left="960" w:hangingChars="400" w:hanging="960"/>
        <w:jc w:val="left"/>
        <w:rPr>
          <w:rFonts w:ascii="ＭＳ 明朝" w:hAnsi="ＭＳ 明朝"/>
          <w:sz w:val="24"/>
        </w:rPr>
      </w:pPr>
      <w:r w:rsidRPr="00365C61">
        <w:rPr>
          <w:rFonts w:ascii="ＭＳ 明朝" w:hAnsi="ＭＳ 明朝" w:hint="eastAsia"/>
          <w:sz w:val="24"/>
        </w:rPr>
        <w:t xml:space="preserve">　</w:t>
      </w:r>
      <w:r w:rsidR="00007671" w:rsidRPr="00365C61">
        <w:rPr>
          <w:rFonts w:ascii="ＭＳ 明朝" w:hAnsi="ＭＳ 明朝" w:hint="eastAsia"/>
          <w:sz w:val="24"/>
        </w:rPr>
        <w:t>（1）</w:t>
      </w:r>
      <w:r w:rsidR="00AB5350" w:rsidRPr="00365C61">
        <w:rPr>
          <w:rFonts w:ascii="ＭＳ 明朝" w:hAnsi="ＭＳ 明朝" w:hint="eastAsia"/>
          <w:sz w:val="24"/>
        </w:rPr>
        <w:t xml:space="preserve">　</w:t>
      </w:r>
      <w:r w:rsidR="00F40BA2" w:rsidRPr="00365C61">
        <w:rPr>
          <w:rFonts w:ascii="ＭＳ 明朝" w:hAnsi="ＭＳ 明朝" w:hint="eastAsia"/>
          <w:sz w:val="24"/>
        </w:rPr>
        <w:t>受注</w:t>
      </w:r>
      <w:r w:rsidR="001C0412" w:rsidRPr="00365C61">
        <w:rPr>
          <w:rFonts w:ascii="ＭＳ 明朝" w:hAnsi="ＭＳ 明朝" w:hint="eastAsia"/>
          <w:sz w:val="24"/>
        </w:rPr>
        <w:t>者</w:t>
      </w:r>
      <w:r w:rsidRPr="00365C61">
        <w:rPr>
          <w:rFonts w:ascii="ＭＳ 明朝" w:hAnsi="ＭＳ 明朝" w:hint="eastAsia"/>
          <w:sz w:val="24"/>
        </w:rPr>
        <w:t>は、夜間(</w:t>
      </w:r>
      <w:r w:rsidR="006719A2" w:rsidRPr="00365C61">
        <w:rPr>
          <w:rFonts w:ascii="ＭＳ 明朝" w:hAnsi="ＭＳ 明朝" w:hint="eastAsia"/>
          <w:sz w:val="24"/>
        </w:rPr>
        <w:t>午後</w:t>
      </w:r>
      <w:r w:rsidR="0063684F">
        <w:rPr>
          <w:rFonts w:ascii="ＭＳ 明朝" w:hAnsi="ＭＳ 明朝" w:hint="eastAsia"/>
          <w:sz w:val="24"/>
        </w:rPr>
        <w:t>８</w:t>
      </w:r>
      <w:r w:rsidRPr="00365C61">
        <w:rPr>
          <w:rFonts w:ascii="ＭＳ 明朝" w:hAnsi="ＭＳ 明朝" w:hint="eastAsia"/>
          <w:sz w:val="24"/>
        </w:rPr>
        <w:t>時～</w:t>
      </w:r>
      <w:r w:rsidR="006719A2" w:rsidRPr="00365C61">
        <w:rPr>
          <w:rFonts w:ascii="ＭＳ 明朝" w:hAnsi="ＭＳ 明朝" w:hint="eastAsia"/>
          <w:sz w:val="24"/>
        </w:rPr>
        <w:t>午前</w:t>
      </w:r>
      <w:r w:rsidR="004A6D00" w:rsidRPr="00365C61">
        <w:rPr>
          <w:rFonts w:ascii="ＭＳ 明朝" w:hAnsi="ＭＳ 明朝" w:hint="eastAsia"/>
          <w:sz w:val="24"/>
        </w:rPr>
        <w:t>８</w:t>
      </w:r>
      <w:r w:rsidRPr="00365C61">
        <w:rPr>
          <w:rFonts w:ascii="ＭＳ 明朝" w:hAnsi="ＭＳ 明朝" w:hint="eastAsia"/>
          <w:sz w:val="24"/>
        </w:rPr>
        <w:t>時)に大雪注意報または警報が発令された場合は、運転要員を常に出動できる状態で待機させなければならない。</w:t>
      </w:r>
      <w:r w:rsidR="001C0412" w:rsidRPr="00365C61">
        <w:rPr>
          <w:rFonts w:ascii="ＭＳ 明朝" w:hAnsi="ＭＳ 明朝" w:hint="eastAsia"/>
          <w:sz w:val="24"/>
        </w:rPr>
        <w:t>なお、大雪特別警報が発令された場合は、異常降雪に備え優先除雪路線</w:t>
      </w:r>
      <w:r w:rsidR="00007671" w:rsidRPr="00365C61">
        <w:rPr>
          <w:rFonts w:ascii="ＭＳ 明朝" w:hAnsi="ＭＳ 明朝" w:hint="eastAsia"/>
          <w:sz w:val="24"/>
        </w:rPr>
        <w:t>及び</w:t>
      </w:r>
      <w:r w:rsidR="001C0412" w:rsidRPr="00365C61">
        <w:rPr>
          <w:rFonts w:ascii="ＭＳ 明朝" w:hAnsi="ＭＳ 明朝" w:hint="eastAsia"/>
          <w:sz w:val="24"/>
        </w:rPr>
        <w:t>除雪二次路線</w:t>
      </w:r>
      <w:r w:rsidR="00007671" w:rsidRPr="00365C61">
        <w:rPr>
          <w:rFonts w:ascii="ＭＳ 明朝" w:hAnsi="ＭＳ 明朝" w:hint="eastAsia"/>
          <w:sz w:val="24"/>
        </w:rPr>
        <w:t>に</w:t>
      </w:r>
      <w:r w:rsidR="001C0412" w:rsidRPr="00365C61">
        <w:rPr>
          <w:rFonts w:ascii="ＭＳ 明朝" w:hAnsi="ＭＳ 明朝" w:hint="eastAsia"/>
          <w:sz w:val="24"/>
        </w:rPr>
        <w:t>出動できる状態で待機させなければならない。</w:t>
      </w:r>
    </w:p>
    <w:p w:rsidR="00007671" w:rsidRPr="00365C61" w:rsidRDefault="00620F48">
      <w:pPr>
        <w:snapToGrid w:val="0"/>
        <w:ind w:left="960" w:hangingChars="400" w:hanging="960"/>
        <w:jc w:val="left"/>
        <w:rPr>
          <w:rFonts w:ascii="ＭＳ 明朝" w:hAnsi="ＭＳ 明朝"/>
          <w:sz w:val="24"/>
        </w:rPr>
      </w:pPr>
      <w:r w:rsidRPr="00365C61">
        <w:rPr>
          <w:rFonts w:ascii="ＭＳ 明朝" w:hAnsi="ＭＳ 明朝" w:hint="eastAsia"/>
          <w:sz w:val="24"/>
        </w:rPr>
        <w:t xml:space="preserve">　</w:t>
      </w:r>
      <w:r w:rsidR="00007671" w:rsidRPr="00365C61">
        <w:rPr>
          <w:rFonts w:ascii="ＭＳ 明朝" w:hAnsi="ＭＳ 明朝" w:hint="eastAsia"/>
          <w:sz w:val="24"/>
        </w:rPr>
        <w:t>（2）</w:t>
      </w:r>
      <w:r w:rsidR="00095962" w:rsidRPr="00365C61">
        <w:rPr>
          <w:rFonts w:ascii="ＭＳ 明朝" w:hAnsi="ＭＳ 明朝" w:hint="eastAsia"/>
          <w:sz w:val="24"/>
        </w:rPr>
        <w:t xml:space="preserve">　</w:t>
      </w:r>
      <w:r w:rsidRPr="00365C61">
        <w:rPr>
          <w:rFonts w:ascii="ＭＳ 明朝" w:hAnsi="ＭＳ 明朝" w:hint="eastAsia"/>
          <w:sz w:val="24"/>
        </w:rPr>
        <w:t>運転要員は、出動基準に達した場合、もしくは</w:t>
      </w:r>
      <w:r w:rsidR="00F40BA2" w:rsidRPr="00365C61">
        <w:rPr>
          <w:rFonts w:ascii="ＭＳ 明朝" w:hAnsi="ＭＳ 明朝" w:hint="eastAsia"/>
          <w:sz w:val="24"/>
        </w:rPr>
        <w:t>発注</w:t>
      </w:r>
      <w:r w:rsidR="00095962" w:rsidRPr="00365C61">
        <w:rPr>
          <w:rFonts w:ascii="ＭＳ 明朝" w:hAnsi="ＭＳ 明朝" w:hint="eastAsia"/>
          <w:sz w:val="24"/>
        </w:rPr>
        <w:t>者</w:t>
      </w:r>
      <w:r w:rsidRPr="00365C61">
        <w:rPr>
          <w:rFonts w:ascii="ＭＳ 明朝" w:hAnsi="ＭＳ 明朝" w:hint="eastAsia"/>
          <w:sz w:val="24"/>
        </w:rPr>
        <w:t>から指示があった場</w:t>
      </w:r>
    </w:p>
    <w:p w:rsidR="00620F48" w:rsidRPr="00365C61" w:rsidRDefault="00620F48" w:rsidP="00007671">
      <w:pPr>
        <w:snapToGrid w:val="0"/>
        <w:ind w:leftChars="400" w:left="840"/>
        <w:jc w:val="left"/>
        <w:rPr>
          <w:rFonts w:ascii="ＭＳ 明朝" w:hAnsi="ＭＳ 明朝"/>
          <w:sz w:val="24"/>
        </w:rPr>
      </w:pPr>
      <w:r w:rsidRPr="00365C61">
        <w:rPr>
          <w:rFonts w:ascii="ＭＳ 明朝" w:hAnsi="ＭＳ 明朝" w:hint="eastAsia"/>
          <w:sz w:val="24"/>
        </w:rPr>
        <w:t>合は、直ちに出動しなければならない。</w:t>
      </w:r>
    </w:p>
    <w:p w:rsidR="00620F48" w:rsidRPr="00365C61" w:rsidRDefault="00620F48">
      <w:pPr>
        <w:snapToGrid w:val="0"/>
        <w:jc w:val="left"/>
        <w:rPr>
          <w:rFonts w:ascii="ＭＳ 明朝" w:hAnsi="ＭＳ 明朝"/>
          <w:sz w:val="24"/>
        </w:rPr>
      </w:pPr>
      <w:r w:rsidRPr="00365C61">
        <w:rPr>
          <w:rFonts w:ascii="ＭＳ 明朝" w:hAnsi="ＭＳ 明朝" w:hint="eastAsia"/>
          <w:sz w:val="24"/>
        </w:rPr>
        <w:t xml:space="preserve">　</w:t>
      </w:r>
      <w:r w:rsidR="00007671" w:rsidRPr="00365C61">
        <w:rPr>
          <w:rFonts w:ascii="ＭＳ 明朝" w:hAnsi="ＭＳ 明朝" w:hint="eastAsia"/>
          <w:sz w:val="24"/>
        </w:rPr>
        <w:t>（3）</w:t>
      </w:r>
      <w:r w:rsidR="00095962" w:rsidRPr="00365C61">
        <w:rPr>
          <w:rFonts w:ascii="ＭＳ 明朝" w:hAnsi="ＭＳ 明朝" w:hint="eastAsia"/>
          <w:sz w:val="24"/>
        </w:rPr>
        <w:t xml:space="preserve">　</w:t>
      </w:r>
      <w:r w:rsidRPr="00365C61">
        <w:rPr>
          <w:rFonts w:ascii="ＭＳ 明朝" w:hAnsi="ＭＳ 明朝" w:hint="eastAsia"/>
          <w:sz w:val="24"/>
        </w:rPr>
        <w:t>支払は待機不稼働の場合とする。</w:t>
      </w:r>
    </w:p>
    <w:p w:rsidR="00594D79" w:rsidRPr="00365C61" w:rsidRDefault="00594D79" w:rsidP="00594D79">
      <w:pPr>
        <w:snapToGrid w:val="0"/>
        <w:jc w:val="left"/>
        <w:rPr>
          <w:rFonts w:ascii="ＭＳ 明朝" w:hAnsi="ＭＳ 明朝"/>
          <w:sz w:val="24"/>
        </w:rPr>
      </w:pPr>
      <w:r w:rsidRPr="00365C61">
        <w:rPr>
          <w:rFonts w:ascii="ＭＳ 明朝" w:hAnsi="ＭＳ 明朝" w:hint="eastAsia"/>
          <w:sz w:val="24"/>
        </w:rPr>
        <w:t>３　除雪機械待機</w:t>
      </w:r>
    </w:p>
    <w:p w:rsidR="00594D79" w:rsidRPr="00365C61" w:rsidRDefault="00594D79" w:rsidP="00D06BF8">
      <w:pPr>
        <w:snapToGrid w:val="0"/>
        <w:ind w:left="960" w:hangingChars="400" w:hanging="960"/>
        <w:jc w:val="left"/>
        <w:rPr>
          <w:rFonts w:ascii="ＭＳ 明朝" w:hAnsi="ＭＳ 明朝"/>
          <w:sz w:val="24"/>
        </w:rPr>
      </w:pPr>
      <w:r w:rsidRPr="00365C61">
        <w:rPr>
          <w:rFonts w:ascii="ＭＳ 明朝" w:hAnsi="ＭＳ 明朝" w:hint="eastAsia"/>
          <w:sz w:val="24"/>
        </w:rPr>
        <w:lastRenderedPageBreak/>
        <w:t xml:space="preserve">　（1）　受注者は、発注者が夜間(</w:t>
      </w:r>
      <w:r w:rsidR="006719A2" w:rsidRPr="00365C61">
        <w:rPr>
          <w:rFonts w:ascii="ＭＳ 明朝" w:hAnsi="ＭＳ 明朝" w:hint="eastAsia"/>
          <w:sz w:val="24"/>
        </w:rPr>
        <w:t>午後</w:t>
      </w:r>
      <w:r w:rsidR="00EA1B8D">
        <w:rPr>
          <w:rFonts w:ascii="ＭＳ 明朝" w:hAnsi="ＭＳ 明朝" w:hint="eastAsia"/>
          <w:sz w:val="24"/>
        </w:rPr>
        <w:t>８</w:t>
      </w:r>
      <w:r w:rsidRPr="00365C61">
        <w:rPr>
          <w:rFonts w:ascii="ＭＳ 明朝" w:hAnsi="ＭＳ 明朝" w:hint="eastAsia"/>
          <w:sz w:val="24"/>
        </w:rPr>
        <w:t>時～</w:t>
      </w:r>
      <w:r w:rsidR="006719A2" w:rsidRPr="00365C61">
        <w:rPr>
          <w:rFonts w:ascii="ＭＳ 明朝" w:hAnsi="ＭＳ 明朝" w:hint="eastAsia"/>
          <w:sz w:val="24"/>
        </w:rPr>
        <w:t>午前</w:t>
      </w:r>
      <w:r w:rsidRPr="00365C61">
        <w:rPr>
          <w:rFonts w:ascii="ＭＳ 明朝" w:hAnsi="ＭＳ 明朝" w:hint="eastAsia"/>
          <w:sz w:val="24"/>
        </w:rPr>
        <w:t>８時)不時の除雪に備えて指示した場合は指示した場所に待機対象の除雪機械及び運転要員等を待機させなければならない｡</w:t>
      </w:r>
    </w:p>
    <w:p w:rsidR="00594D79" w:rsidRPr="00365C61" w:rsidRDefault="00594D79" w:rsidP="00594D79">
      <w:pPr>
        <w:snapToGrid w:val="0"/>
        <w:jc w:val="left"/>
        <w:rPr>
          <w:rFonts w:ascii="ＭＳ 明朝" w:hAnsi="ＭＳ 明朝"/>
          <w:sz w:val="24"/>
        </w:rPr>
      </w:pPr>
      <w:r w:rsidRPr="00365C61">
        <w:rPr>
          <w:rFonts w:ascii="ＭＳ 明朝" w:hAnsi="ＭＳ 明朝" w:hint="eastAsia"/>
          <w:sz w:val="24"/>
        </w:rPr>
        <w:t xml:space="preserve">　（2）</w:t>
      </w:r>
      <w:r w:rsidR="00D06BF8" w:rsidRPr="00365C61">
        <w:rPr>
          <w:rFonts w:ascii="ＭＳ 明朝" w:hAnsi="ＭＳ 明朝" w:hint="eastAsia"/>
          <w:sz w:val="24"/>
        </w:rPr>
        <w:t xml:space="preserve">　</w:t>
      </w:r>
      <w:r w:rsidRPr="00365C61">
        <w:rPr>
          <w:rFonts w:ascii="ＭＳ 明朝" w:hAnsi="ＭＳ 明朝" w:hint="eastAsia"/>
          <w:sz w:val="24"/>
        </w:rPr>
        <w:t>除雪機械の出動については、発注者の指示によるものとする。</w:t>
      </w:r>
    </w:p>
    <w:p w:rsidR="00594D79" w:rsidRPr="00365C61" w:rsidRDefault="00594D79" w:rsidP="006719A2">
      <w:pPr>
        <w:snapToGrid w:val="0"/>
        <w:ind w:left="960" w:hangingChars="400" w:hanging="960"/>
        <w:jc w:val="left"/>
        <w:rPr>
          <w:rFonts w:ascii="ＭＳ 明朝" w:hAnsi="ＭＳ 明朝"/>
          <w:sz w:val="24"/>
        </w:rPr>
      </w:pPr>
      <w:r w:rsidRPr="00365C61">
        <w:rPr>
          <w:rFonts w:ascii="ＭＳ 明朝" w:hAnsi="ＭＳ 明朝" w:hint="eastAsia"/>
          <w:sz w:val="24"/>
        </w:rPr>
        <w:t xml:space="preserve">　（3）　発令後</w:t>
      </w:r>
      <w:r w:rsidR="006719A2" w:rsidRPr="00365C61">
        <w:rPr>
          <w:rFonts w:ascii="ＭＳ 明朝" w:hAnsi="ＭＳ 明朝" w:hint="eastAsia"/>
          <w:sz w:val="24"/>
        </w:rPr>
        <w:t>午後</w:t>
      </w:r>
      <w:r w:rsidR="00EA1B8D">
        <w:rPr>
          <w:rFonts w:ascii="ＭＳ 明朝" w:hAnsi="ＭＳ 明朝" w:hint="eastAsia"/>
          <w:sz w:val="24"/>
        </w:rPr>
        <w:t>８</w:t>
      </w:r>
      <w:r w:rsidRPr="00365C61">
        <w:rPr>
          <w:rFonts w:ascii="ＭＳ 明朝" w:hAnsi="ＭＳ 明朝" w:hint="eastAsia"/>
          <w:sz w:val="24"/>
        </w:rPr>
        <w:t>時～</w:t>
      </w:r>
      <w:r w:rsidR="006719A2" w:rsidRPr="00365C61">
        <w:rPr>
          <w:rFonts w:ascii="ＭＳ 明朝" w:hAnsi="ＭＳ 明朝" w:hint="eastAsia"/>
          <w:sz w:val="24"/>
        </w:rPr>
        <w:t>午前</w:t>
      </w:r>
      <w:r w:rsidRPr="00365C61">
        <w:rPr>
          <w:rFonts w:ascii="ＭＳ 明朝" w:hAnsi="ＭＳ 明朝" w:hint="eastAsia"/>
          <w:sz w:val="24"/>
        </w:rPr>
        <w:t>８時の間に３時間以上の稼働があった場合、待機補償費は支払わないものとする。</w:t>
      </w:r>
    </w:p>
    <w:p w:rsidR="00620F48" w:rsidRPr="00365C61" w:rsidRDefault="00620F48">
      <w:pPr>
        <w:snapToGrid w:val="0"/>
        <w:jc w:val="left"/>
        <w:rPr>
          <w:rFonts w:ascii="ＭＳ 明朝" w:hAnsi="ＭＳ 明朝"/>
          <w:sz w:val="24"/>
        </w:rPr>
      </w:pPr>
      <w:r w:rsidRPr="00365C61">
        <w:rPr>
          <w:rFonts w:ascii="ＭＳ 明朝" w:hAnsi="ＭＳ 明朝" w:hint="eastAsia"/>
          <w:sz w:val="24"/>
        </w:rPr>
        <w:t xml:space="preserve">　（使用機械）</w:t>
      </w:r>
    </w:p>
    <w:p w:rsidR="00620F48" w:rsidRDefault="00620F48">
      <w:pPr>
        <w:snapToGrid w:val="0"/>
        <w:ind w:left="720" w:hangingChars="300" w:hanging="720"/>
        <w:jc w:val="left"/>
        <w:rPr>
          <w:rFonts w:ascii="ＭＳ 明朝" w:hAnsi="ＭＳ 明朝"/>
          <w:color w:val="000000"/>
          <w:sz w:val="24"/>
        </w:rPr>
      </w:pPr>
      <w:r>
        <w:rPr>
          <w:rFonts w:ascii="ＭＳ 明朝" w:hAnsi="ＭＳ 明朝" w:hint="eastAsia"/>
          <w:color w:val="000000"/>
          <w:sz w:val="24"/>
        </w:rPr>
        <w:t>第５条　貸付機械及び</w:t>
      </w:r>
      <w:r w:rsidR="00095962">
        <w:rPr>
          <w:rFonts w:ascii="ＭＳ 明朝" w:hAnsi="ＭＳ 明朝" w:hint="eastAsia"/>
          <w:color w:val="000000"/>
          <w:sz w:val="24"/>
        </w:rPr>
        <w:t>持込</w:t>
      </w:r>
      <w:r>
        <w:rPr>
          <w:rFonts w:ascii="ＭＳ 明朝" w:hAnsi="ＭＳ 明朝" w:hint="eastAsia"/>
          <w:color w:val="000000"/>
          <w:sz w:val="24"/>
        </w:rPr>
        <w:t>機械については、次のとおりとする。</w:t>
      </w:r>
    </w:p>
    <w:p w:rsidR="00620F48" w:rsidRDefault="00A03762" w:rsidP="00095962">
      <w:pPr>
        <w:snapToGrid w:val="0"/>
        <w:jc w:val="left"/>
        <w:rPr>
          <w:rFonts w:ascii="ＭＳ 明朝" w:hAnsi="ＭＳ 明朝"/>
          <w:color w:val="000000"/>
          <w:sz w:val="24"/>
        </w:rPr>
      </w:pPr>
      <w:r>
        <w:rPr>
          <w:rFonts w:ascii="ＭＳ 明朝" w:hAnsi="ＭＳ 明朝" w:hint="eastAsia"/>
          <w:color w:val="000000"/>
          <w:sz w:val="24"/>
        </w:rPr>
        <w:t xml:space="preserve">２　貸付機械の取り扱いについては、「Ⅱ　</w:t>
      </w:r>
      <w:r w:rsidR="00620F48">
        <w:rPr>
          <w:rFonts w:ascii="ＭＳ 明朝" w:hAnsi="ＭＳ 明朝" w:hint="eastAsia"/>
          <w:color w:val="000000"/>
          <w:sz w:val="24"/>
        </w:rPr>
        <w:t>貸付機械</w:t>
      </w:r>
      <w:r w:rsidR="008B2926">
        <w:rPr>
          <w:rFonts w:ascii="ＭＳ 明朝" w:hAnsi="ＭＳ 明朝" w:hint="eastAsia"/>
          <w:color w:val="000000"/>
          <w:sz w:val="24"/>
        </w:rPr>
        <w:t>について</w:t>
      </w:r>
      <w:r w:rsidR="00620F48">
        <w:rPr>
          <w:rFonts w:ascii="ＭＳ 明朝" w:hAnsi="ＭＳ 明朝" w:hint="eastAsia"/>
          <w:color w:val="000000"/>
          <w:sz w:val="24"/>
        </w:rPr>
        <w:t>」によるものとする。</w:t>
      </w:r>
    </w:p>
    <w:p w:rsidR="00620F48" w:rsidRDefault="008B2926" w:rsidP="00095962">
      <w:pPr>
        <w:snapToGrid w:val="0"/>
        <w:jc w:val="left"/>
        <w:rPr>
          <w:rFonts w:ascii="ＭＳ 明朝" w:hAnsi="ＭＳ 明朝"/>
          <w:color w:val="000000"/>
          <w:sz w:val="24"/>
        </w:rPr>
      </w:pPr>
      <w:r>
        <w:rPr>
          <w:rFonts w:ascii="ＭＳ 明朝" w:hAnsi="ＭＳ 明朝" w:hint="eastAsia"/>
          <w:color w:val="000000"/>
          <w:sz w:val="24"/>
        </w:rPr>
        <w:t>３　持込</w:t>
      </w:r>
      <w:r w:rsidR="00620F48">
        <w:rPr>
          <w:rFonts w:ascii="ＭＳ 明朝" w:hAnsi="ＭＳ 明朝" w:hint="eastAsia"/>
          <w:color w:val="000000"/>
          <w:sz w:val="24"/>
        </w:rPr>
        <w:t>機械に係る管理及び修繕等については、</w:t>
      </w:r>
      <w:r w:rsidR="001C0412">
        <w:rPr>
          <w:rFonts w:ascii="ＭＳ 明朝" w:hAnsi="ＭＳ 明朝" w:hint="eastAsia"/>
          <w:color w:val="000000"/>
          <w:sz w:val="24"/>
        </w:rPr>
        <w:t>受</w:t>
      </w:r>
      <w:r w:rsidR="00F40BA2">
        <w:rPr>
          <w:rFonts w:ascii="ＭＳ 明朝" w:hAnsi="ＭＳ 明朝" w:hint="eastAsia"/>
          <w:color w:val="000000"/>
          <w:sz w:val="24"/>
        </w:rPr>
        <w:t>注</w:t>
      </w:r>
      <w:r w:rsidR="001C0412">
        <w:rPr>
          <w:rFonts w:ascii="ＭＳ 明朝" w:hAnsi="ＭＳ 明朝" w:hint="eastAsia"/>
          <w:color w:val="000000"/>
          <w:sz w:val="24"/>
        </w:rPr>
        <w:t>者</w:t>
      </w:r>
      <w:r w:rsidR="00620F48">
        <w:rPr>
          <w:rFonts w:ascii="ＭＳ 明朝" w:hAnsi="ＭＳ 明朝" w:hint="eastAsia"/>
          <w:color w:val="000000"/>
          <w:sz w:val="24"/>
        </w:rPr>
        <w:t>の責任によるものとする。</w:t>
      </w:r>
    </w:p>
    <w:p w:rsidR="00620F48" w:rsidRDefault="00620F48" w:rsidP="00095962">
      <w:pPr>
        <w:snapToGrid w:val="0"/>
        <w:ind w:leftChars="9" w:left="259" w:hangingChars="100" w:hanging="240"/>
        <w:jc w:val="left"/>
        <w:rPr>
          <w:rFonts w:ascii="ＭＳ 明朝" w:hAnsi="ＭＳ 明朝"/>
          <w:color w:val="000000"/>
          <w:sz w:val="24"/>
        </w:rPr>
      </w:pPr>
      <w:r>
        <w:rPr>
          <w:rFonts w:ascii="ＭＳ 明朝" w:hAnsi="ＭＳ 明朝" w:hint="eastAsia"/>
          <w:color w:val="000000"/>
          <w:sz w:val="24"/>
        </w:rPr>
        <w:t xml:space="preserve">４　</w:t>
      </w:r>
      <w:r w:rsidR="004F35AD">
        <w:rPr>
          <w:rFonts w:ascii="ＭＳ 明朝" w:hAnsi="ＭＳ 明朝" w:hint="eastAsia"/>
          <w:color w:val="000000"/>
          <w:sz w:val="24"/>
        </w:rPr>
        <w:t>発注</w:t>
      </w:r>
      <w:r w:rsidR="001C0412">
        <w:rPr>
          <w:rFonts w:ascii="ＭＳ 明朝" w:hAnsi="ＭＳ 明朝" w:hint="eastAsia"/>
          <w:color w:val="000000"/>
          <w:sz w:val="24"/>
        </w:rPr>
        <w:t>者</w:t>
      </w:r>
      <w:r>
        <w:rPr>
          <w:rFonts w:ascii="ＭＳ 明朝" w:hAnsi="ＭＳ 明朝" w:hint="eastAsia"/>
          <w:color w:val="000000"/>
          <w:sz w:val="24"/>
        </w:rPr>
        <w:t>が</w:t>
      </w:r>
      <w:r w:rsidR="001C0412">
        <w:rPr>
          <w:rFonts w:ascii="ＭＳ 明朝" w:hAnsi="ＭＳ 明朝" w:hint="eastAsia"/>
          <w:color w:val="000000"/>
          <w:sz w:val="24"/>
        </w:rPr>
        <w:t>受</w:t>
      </w:r>
      <w:r w:rsidR="004F35AD">
        <w:rPr>
          <w:rFonts w:ascii="ＭＳ 明朝" w:hAnsi="ＭＳ 明朝" w:hint="eastAsia"/>
          <w:color w:val="000000"/>
          <w:sz w:val="24"/>
        </w:rPr>
        <w:t>注</w:t>
      </w:r>
      <w:r w:rsidR="001C0412">
        <w:rPr>
          <w:rFonts w:ascii="ＭＳ 明朝" w:hAnsi="ＭＳ 明朝" w:hint="eastAsia"/>
          <w:color w:val="000000"/>
          <w:sz w:val="24"/>
        </w:rPr>
        <w:t>者</w:t>
      </w:r>
      <w:r>
        <w:rPr>
          <w:rFonts w:ascii="ＭＳ 明朝" w:hAnsi="ＭＳ 明朝" w:hint="eastAsia"/>
          <w:color w:val="000000"/>
          <w:sz w:val="24"/>
        </w:rPr>
        <w:t>に</w:t>
      </w:r>
      <w:r w:rsidR="00095962">
        <w:rPr>
          <w:rFonts w:ascii="ＭＳ 明朝" w:hAnsi="ＭＳ 明朝" w:hint="eastAsia"/>
          <w:color w:val="000000"/>
          <w:sz w:val="24"/>
        </w:rPr>
        <w:t>融雪剤</w:t>
      </w:r>
      <w:r>
        <w:rPr>
          <w:rFonts w:ascii="ＭＳ 明朝" w:hAnsi="ＭＳ 明朝" w:hint="eastAsia"/>
          <w:color w:val="000000"/>
          <w:sz w:val="24"/>
        </w:rPr>
        <w:t>散布機積込トラックを貸与しない場合は、</w:t>
      </w:r>
      <w:r w:rsidR="001C0412">
        <w:rPr>
          <w:rFonts w:ascii="ＭＳ 明朝" w:hAnsi="ＭＳ 明朝" w:hint="eastAsia"/>
          <w:color w:val="000000"/>
          <w:sz w:val="24"/>
        </w:rPr>
        <w:t>受</w:t>
      </w:r>
      <w:r w:rsidR="004F35AD">
        <w:rPr>
          <w:rFonts w:ascii="ＭＳ 明朝" w:hAnsi="ＭＳ 明朝" w:hint="eastAsia"/>
          <w:color w:val="000000"/>
          <w:sz w:val="24"/>
        </w:rPr>
        <w:t>注</w:t>
      </w:r>
      <w:r w:rsidR="001C0412">
        <w:rPr>
          <w:rFonts w:ascii="ＭＳ 明朝" w:hAnsi="ＭＳ 明朝" w:hint="eastAsia"/>
          <w:color w:val="000000"/>
          <w:sz w:val="24"/>
        </w:rPr>
        <w:t>者</w:t>
      </w:r>
      <w:r>
        <w:rPr>
          <w:rFonts w:ascii="ＭＳ 明朝" w:hAnsi="ＭＳ 明朝" w:hint="eastAsia"/>
          <w:color w:val="000000"/>
          <w:sz w:val="24"/>
        </w:rPr>
        <w:t>の責任において用意しなければならない。この場合、</w:t>
      </w:r>
      <w:r w:rsidR="00F40BA2">
        <w:rPr>
          <w:rFonts w:ascii="ＭＳ 明朝" w:hAnsi="ＭＳ 明朝" w:hint="eastAsia"/>
          <w:color w:val="000000"/>
          <w:sz w:val="24"/>
        </w:rPr>
        <w:t>発注</w:t>
      </w:r>
      <w:r w:rsidR="001C0412">
        <w:rPr>
          <w:rFonts w:ascii="ＭＳ 明朝" w:hAnsi="ＭＳ 明朝" w:hint="eastAsia"/>
          <w:color w:val="000000"/>
          <w:sz w:val="24"/>
        </w:rPr>
        <w:t>者</w:t>
      </w:r>
      <w:r>
        <w:rPr>
          <w:rFonts w:ascii="ＭＳ 明朝" w:hAnsi="ＭＳ 明朝" w:hint="eastAsia"/>
          <w:color w:val="000000"/>
          <w:sz w:val="24"/>
        </w:rPr>
        <w:t>は</w:t>
      </w:r>
      <w:r w:rsidR="001C0412">
        <w:rPr>
          <w:rFonts w:ascii="ＭＳ 明朝" w:hAnsi="ＭＳ 明朝" w:hint="eastAsia"/>
          <w:color w:val="000000"/>
          <w:sz w:val="24"/>
        </w:rPr>
        <w:t>受</w:t>
      </w:r>
      <w:r w:rsidR="00F40BA2">
        <w:rPr>
          <w:rFonts w:ascii="ＭＳ 明朝" w:hAnsi="ＭＳ 明朝" w:hint="eastAsia"/>
          <w:color w:val="000000"/>
          <w:sz w:val="24"/>
        </w:rPr>
        <w:t>注</w:t>
      </w:r>
      <w:r w:rsidR="001C0412">
        <w:rPr>
          <w:rFonts w:ascii="ＭＳ 明朝" w:hAnsi="ＭＳ 明朝" w:hint="eastAsia"/>
          <w:color w:val="000000"/>
          <w:sz w:val="24"/>
        </w:rPr>
        <w:t>者</w:t>
      </w:r>
      <w:r>
        <w:rPr>
          <w:rFonts w:ascii="ＭＳ 明朝" w:hAnsi="ＭＳ 明朝" w:hint="eastAsia"/>
          <w:color w:val="000000"/>
          <w:sz w:val="24"/>
        </w:rPr>
        <w:t>に</w:t>
      </w:r>
      <w:r w:rsidR="00504A20">
        <w:rPr>
          <w:rFonts w:ascii="ＭＳ 明朝" w:hAnsi="ＭＳ 明朝" w:hint="eastAsia"/>
          <w:color w:val="000000"/>
          <w:sz w:val="24"/>
        </w:rPr>
        <w:t>トラックリース費</w:t>
      </w:r>
      <w:r>
        <w:rPr>
          <w:rFonts w:ascii="ＭＳ 明朝" w:hAnsi="ＭＳ 明朝" w:hint="eastAsia"/>
          <w:color w:val="000000"/>
          <w:sz w:val="24"/>
        </w:rPr>
        <w:t>を支払うものとする。</w:t>
      </w:r>
    </w:p>
    <w:p w:rsidR="00620F48" w:rsidRDefault="00620F48">
      <w:pPr>
        <w:snapToGrid w:val="0"/>
        <w:jc w:val="left"/>
        <w:rPr>
          <w:rFonts w:ascii="ＭＳ 明朝" w:hAnsi="ＭＳ 明朝"/>
          <w:color w:val="000000"/>
          <w:sz w:val="24"/>
        </w:rPr>
      </w:pPr>
      <w:r>
        <w:rPr>
          <w:rFonts w:ascii="ＭＳ 明朝" w:hAnsi="ＭＳ 明朝" w:hint="eastAsia"/>
          <w:color w:val="000000"/>
          <w:sz w:val="24"/>
        </w:rPr>
        <w:t xml:space="preserve">　(作業日報)</w:t>
      </w:r>
    </w:p>
    <w:p w:rsidR="00620F48" w:rsidRDefault="00504A20">
      <w:pPr>
        <w:snapToGrid w:val="0"/>
        <w:jc w:val="left"/>
        <w:rPr>
          <w:rFonts w:ascii="ＭＳ 明朝" w:hAnsi="ＭＳ 明朝"/>
          <w:color w:val="000000"/>
          <w:sz w:val="24"/>
        </w:rPr>
      </w:pPr>
      <w:r>
        <w:rPr>
          <w:rFonts w:ascii="ＭＳ 明朝" w:hAnsi="ＭＳ 明朝" w:hint="eastAsia"/>
          <w:color w:val="000000"/>
          <w:sz w:val="24"/>
        </w:rPr>
        <w:t>第６条　作業日報の様式については、</w:t>
      </w:r>
      <w:r w:rsidR="00F40BA2">
        <w:rPr>
          <w:rFonts w:ascii="ＭＳ 明朝" w:hAnsi="ＭＳ 明朝" w:hint="eastAsia"/>
          <w:color w:val="000000"/>
          <w:sz w:val="24"/>
        </w:rPr>
        <w:t>発注</w:t>
      </w:r>
      <w:r>
        <w:rPr>
          <w:rFonts w:ascii="ＭＳ 明朝" w:hAnsi="ＭＳ 明朝" w:hint="eastAsia"/>
          <w:color w:val="000000"/>
          <w:sz w:val="24"/>
        </w:rPr>
        <w:t>者</w:t>
      </w:r>
      <w:r w:rsidR="00620F48">
        <w:rPr>
          <w:rFonts w:ascii="ＭＳ 明朝" w:hAnsi="ＭＳ 明朝" w:hint="eastAsia"/>
          <w:color w:val="000000"/>
          <w:sz w:val="24"/>
        </w:rPr>
        <w:t>において定めるものとする。</w:t>
      </w:r>
    </w:p>
    <w:p w:rsidR="00620F48" w:rsidRDefault="00620F48" w:rsidP="00875E28">
      <w:pPr>
        <w:snapToGrid w:val="0"/>
        <w:ind w:left="240" w:hangingChars="100" w:hanging="240"/>
        <w:jc w:val="left"/>
        <w:rPr>
          <w:rFonts w:ascii="ＭＳ 明朝" w:hAnsi="ＭＳ 明朝"/>
          <w:color w:val="000000"/>
          <w:sz w:val="24"/>
        </w:rPr>
      </w:pPr>
      <w:r>
        <w:rPr>
          <w:rFonts w:ascii="ＭＳ 明朝" w:hAnsi="ＭＳ 明朝" w:hint="eastAsia"/>
          <w:color w:val="000000"/>
          <w:sz w:val="24"/>
        </w:rPr>
        <w:t xml:space="preserve">２　</w:t>
      </w:r>
      <w:r w:rsidR="001C0412">
        <w:rPr>
          <w:rFonts w:ascii="ＭＳ 明朝" w:hAnsi="ＭＳ 明朝" w:hint="eastAsia"/>
          <w:color w:val="000000"/>
          <w:sz w:val="24"/>
        </w:rPr>
        <w:t>受</w:t>
      </w:r>
      <w:r w:rsidR="00F40BA2">
        <w:rPr>
          <w:rFonts w:ascii="ＭＳ 明朝" w:hAnsi="ＭＳ 明朝" w:hint="eastAsia"/>
          <w:color w:val="000000"/>
          <w:sz w:val="24"/>
        </w:rPr>
        <w:t>注</w:t>
      </w:r>
      <w:r w:rsidR="001C0412">
        <w:rPr>
          <w:rFonts w:ascii="ＭＳ 明朝" w:hAnsi="ＭＳ 明朝" w:hint="eastAsia"/>
          <w:color w:val="000000"/>
          <w:sz w:val="24"/>
        </w:rPr>
        <w:t>者</w:t>
      </w:r>
      <w:r>
        <w:rPr>
          <w:rFonts w:ascii="ＭＳ 明朝" w:hAnsi="ＭＳ 明朝" w:hint="eastAsia"/>
          <w:color w:val="000000"/>
          <w:sz w:val="24"/>
        </w:rPr>
        <w:t>は、作業日報、運転記録紙等を</w:t>
      </w:r>
      <w:r w:rsidR="00F40BA2">
        <w:rPr>
          <w:rFonts w:ascii="ＭＳ 明朝" w:hAnsi="ＭＳ 明朝" w:hint="eastAsia"/>
          <w:color w:val="000000"/>
          <w:sz w:val="24"/>
        </w:rPr>
        <w:t>発注</w:t>
      </w:r>
      <w:r w:rsidR="008B2926">
        <w:rPr>
          <w:rFonts w:ascii="ＭＳ 明朝" w:hAnsi="ＭＳ 明朝" w:hint="eastAsia"/>
          <w:color w:val="000000"/>
          <w:sz w:val="24"/>
        </w:rPr>
        <w:t>者</w:t>
      </w:r>
      <w:r>
        <w:rPr>
          <w:rFonts w:ascii="ＭＳ 明朝" w:hAnsi="ＭＳ 明朝" w:hint="eastAsia"/>
          <w:color w:val="000000"/>
          <w:sz w:val="24"/>
        </w:rPr>
        <w:t>の指示により提出しなければならない。</w:t>
      </w:r>
    </w:p>
    <w:p w:rsidR="00620F48" w:rsidRDefault="00620F48">
      <w:pPr>
        <w:snapToGrid w:val="0"/>
        <w:jc w:val="left"/>
        <w:rPr>
          <w:rFonts w:ascii="ＭＳ 明朝" w:hAnsi="ＭＳ 明朝"/>
          <w:color w:val="000000"/>
          <w:sz w:val="24"/>
        </w:rPr>
      </w:pPr>
      <w:r>
        <w:rPr>
          <w:rFonts w:ascii="ＭＳ 明朝" w:hAnsi="ＭＳ 明朝" w:hint="eastAsia"/>
          <w:color w:val="000000"/>
          <w:sz w:val="24"/>
        </w:rPr>
        <w:t xml:space="preserve">　（出来型確認）</w:t>
      </w:r>
    </w:p>
    <w:p w:rsidR="00620F48" w:rsidRDefault="00A03762">
      <w:pPr>
        <w:snapToGrid w:val="0"/>
        <w:jc w:val="left"/>
        <w:rPr>
          <w:rFonts w:ascii="ＭＳ 明朝" w:hAnsi="ＭＳ 明朝"/>
          <w:color w:val="000000"/>
          <w:sz w:val="24"/>
        </w:rPr>
      </w:pPr>
      <w:r>
        <w:rPr>
          <w:rFonts w:ascii="ＭＳ 明朝" w:hAnsi="ＭＳ 明朝" w:hint="eastAsia"/>
          <w:color w:val="000000"/>
          <w:sz w:val="24"/>
        </w:rPr>
        <w:t>第７条　出来型の確認は、「出来型確認方法」（別紙-</w:t>
      </w:r>
      <w:r w:rsidR="00620F48">
        <w:rPr>
          <w:rFonts w:ascii="ＭＳ 明朝" w:hAnsi="ＭＳ 明朝" w:hint="eastAsia"/>
          <w:color w:val="000000"/>
          <w:sz w:val="24"/>
        </w:rPr>
        <w:t>２）のとおりとする。</w:t>
      </w:r>
    </w:p>
    <w:p w:rsidR="00620F48" w:rsidRDefault="00620F48">
      <w:pPr>
        <w:snapToGrid w:val="0"/>
        <w:jc w:val="left"/>
        <w:rPr>
          <w:rFonts w:ascii="ＭＳ 明朝" w:hAnsi="ＭＳ 明朝"/>
          <w:color w:val="000000"/>
          <w:sz w:val="24"/>
        </w:rPr>
      </w:pPr>
      <w:r>
        <w:rPr>
          <w:rFonts w:ascii="ＭＳ 明朝" w:hAnsi="ＭＳ 明朝" w:hint="eastAsia"/>
          <w:color w:val="000000"/>
          <w:sz w:val="24"/>
        </w:rPr>
        <w:t xml:space="preserve">　(苦情等の処理)</w:t>
      </w:r>
    </w:p>
    <w:p w:rsidR="00620F48" w:rsidRDefault="00620F48">
      <w:pPr>
        <w:snapToGrid w:val="0"/>
        <w:ind w:left="720" w:hangingChars="300" w:hanging="720"/>
        <w:jc w:val="left"/>
        <w:rPr>
          <w:rFonts w:ascii="ＭＳ 明朝" w:hAnsi="ＭＳ 明朝"/>
          <w:color w:val="000000"/>
          <w:sz w:val="24"/>
        </w:rPr>
      </w:pPr>
      <w:r>
        <w:rPr>
          <w:rFonts w:ascii="ＭＳ 明朝" w:hAnsi="ＭＳ 明朝" w:hint="eastAsia"/>
          <w:color w:val="000000"/>
          <w:sz w:val="24"/>
        </w:rPr>
        <w:t>第８条　業務中に沿道住民等から苦情または意見等のあった時は丁寧に応対し、直ちに</w:t>
      </w:r>
      <w:r w:rsidR="00F40BA2">
        <w:rPr>
          <w:rFonts w:ascii="ＭＳ 明朝" w:hAnsi="ＭＳ 明朝" w:hint="eastAsia"/>
          <w:color w:val="000000"/>
          <w:sz w:val="24"/>
        </w:rPr>
        <w:t>発注</w:t>
      </w:r>
      <w:r w:rsidR="008B2926">
        <w:rPr>
          <w:rFonts w:ascii="ＭＳ 明朝" w:hAnsi="ＭＳ 明朝" w:hint="eastAsia"/>
          <w:color w:val="000000"/>
          <w:sz w:val="24"/>
        </w:rPr>
        <w:t>者</w:t>
      </w:r>
      <w:r>
        <w:rPr>
          <w:rFonts w:ascii="ＭＳ 明朝" w:hAnsi="ＭＳ 明朝" w:hint="eastAsia"/>
          <w:color w:val="000000"/>
          <w:sz w:val="24"/>
        </w:rPr>
        <w:t>に報告するとともに適切な処置をとら</w:t>
      </w:r>
      <w:bookmarkStart w:id="0" w:name="_GoBack"/>
      <w:bookmarkEnd w:id="0"/>
      <w:r>
        <w:rPr>
          <w:rFonts w:ascii="ＭＳ 明朝" w:hAnsi="ＭＳ 明朝" w:hint="eastAsia"/>
          <w:color w:val="000000"/>
          <w:sz w:val="24"/>
        </w:rPr>
        <w:t>なければならない。</w:t>
      </w:r>
    </w:p>
    <w:p w:rsidR="00620F48" w:rsidRDefault="00620F48">
      <w:pPr>
        <w:snapToGrid w:val="0"/>
        <w:jc w:val="left"/>
        <w:rPr>
          <w:rFonts w:ascii="ＭＳ 明朝" w:hAnsi="ＭＳ 明朝"/>
          <w:sz w:val="24"/>
        </w:rPr>
      </w:pPr>
    </w:p>
    <w:p w:rsidR="00620F48" w:rsidRDefault="002E6806">
      <w:pPr>
        <w:snapToGrid w:val="0"/>
        <w:jc w:val="left"/>
        <w:rPr>
          <w:rFonts w:ascii="ＭＳ 明朝" w:hAnsi="ＭＳ 明朝"/>
          <w:color w:val="000000"/>
          <w:sz w:val="24"/>
        </w:rPr>
      </w:pPr>
      <w:r>
        <w:rPr>
          <w:rFonts w:ascii="ＭＳ 明朝" w:hAnsi="ＭＳ 明朝" w:hint="eastAsia"/>
          <w:color w:val="000000"/>
          <w:sz w:val="24"/>
        </w:rPr>
        <w:t>Ⅱ</w:t>
      </w:r>
      <w:r w:rsidR="00620F48">
        <w:rPr>
          <w:rFonts w:ascii="ＭＳ 明朝" w:hAnsi="ＭＳ 明朝" w:hint="eastAsia"/>
          <w:color w:val="000000"/>
          <w:sz w:val="24"/>
        </w:rPr>
        <w:t xml:space="preserve">　貸付機械について</w:t>
      </w:r>
    </w:p>
    <w:p w:rsidR="00620F48" w:rsidRDefault="00620F48">
      <w:pPr>
        <w:snapToGrid w:val="0"/>
        <w:jc w:val="left"/>
        <w:rPr>
          <w:rFonts w:ascii="ＭＳ 明朝" w:hAnsi="ＭＳ 明朝"/>
          <w:color w:val="000000"/>
          <w:sz w:val="24"/>
        </w:rPr>
      </w:pPr>
      <w:r>
        <w:rPr>
          <w:rFonts w:ascii="ＭＳ 明朝" w:hAnsi="ＭＳ 明朝" w:hint="eastAsia"/>
          <w:color w:val="000000"/>
          <w:sz w:val="24"/>
        </w:rPr>
        <w:t xml:space="preserve">　（機械の貸付）</w:t>
      </w:r>
    </w:p>
    <w:p w:rsidR="00620F48" w:rsidRDefault="00620F48">
      <w:pPr>
        <w:snapToGrid w:val="0"/>
        <w:ind w:left="960" w:hangingChars="400" w:hanging="960"/>
        <w:jc w:val="left"/>
        <w:rPr>
          <w:rFonts w:ascii="ＭＳ 明朝" w:hAnsi="ＭＳ 明朝"/>
          <w:color w:val="000000"/>
          <w:sz w:val="24"/>
        </w:rPr>
      </w:pPr>
      <w:r>
        <w:rPr>
          <w:rFonts w:ascii="ＭＳ 明朝" w:hAnsi="ＭＳ 明朝" w:hint="eastAsia"/>
          <w:color w:val="000000"/>
          <w:sz w:val="24"/>
        </w:rPr>
        <w:t>第９条　第５条第２項に定める貸付機械は</w:t>
      </w:r>
      <w:r w:rsidR="007F726E">
        <w:rPr>
          <w:rFonts w:ascii="ＭＳ 明朝" w:hAnsi="ＭＳ 明朝" w:hint="eastAsia"/>
          <w:color w:val="000000"/>
          <w:sz w:val="24"/>
        </w:rPr>
        <w:t>発注者</w:t>
      </w:r>
      <w:r>
        <w:rPr>
          <w:rFonts w:ascii="ＭＳ 明朝" w:hAnsi="ＭＳ 明朝" w:hint="eastAsia"/>
          <w:color w:val="000000"/>
          <w:sz w:val="24"/>
        </w:rPr>
        <w:t>が</w:t>
      </w:r>
      <w:r w:rsidR="001C0412">
        <w:rPr>
          <w:rFonts w:ascii="ＭＳ 明朝" w:hAnsi="ＭＳ 明朝" w:hint="eastAsia"/>
          <w:color w:val="000000"/>
          <w:sz w:val="24"/>
        </w:rPr>
        <w:t>受</w:t>
      </w:r>
      <w:r w:rsidR="007F726E">
        <w:rPr>
          <w:rFonts w:ascii="ＭＳ 明朝" w:hAnsi="ＭＳ 明朝" w:hint="eastAsia"/>
          <w:color w:val="000000"/>
          <w:sz w:val="24"/>
        </w:rPr>
        <w:t>注</w:t>
      </w:r>
      <w:r w:rsidR="001C0412">
        <w:rPr>
          <w:rFonts w:ascii="ＭＳ 明朝" w:hAnsi="ＭＳ 明朝" w:hint="eastAsia"/>
          <w:color w:val="000000"/>
          <w:sz w:val="24"/>
        </w:rPr>
        <w:t>者</w:t>
      </w:r>
      <w:r>
        <w:rPr>
          <w:rFonts w:ascii="ＭＳ 明朝" w:hAnsi="ＭＳ 明朝" w:hint="eastAsia"/>
          <w:color w:val="000000"/>
          <w:sz w:val="24"/>
        </w:rPr>
        <w:t>に貸付けるものとし、</w:t>
      </w:r>
      <w:r w:rsidR="007F726E">
        <w:rPr>
          <w:rFonts w:ascii="ＭＳ 明朝" w:hAnsi="ＭＳ 明朝" w:hint="eastAsia"/>
          <w:color w:val="000000"/>
          <w:sz w:val="24"/>
        </w:rPr>
        <w:t>発注者</w:t>
      </w:r>
      <w:r>
        <w:rPr>
          <w:rFonts w:ascii="ＭＳ 明朝" w:hAnsi="ＭＳ 明朝" w:hint="eastAsia"/>
          <w:color w:val="000000"/>
          <w:sz w:val="24"/>
        </w:rPr>
        <w:t>はあらかじめ機械貸与決議書を整備するものとする。</w:t>
      </w:r>
    </w:p>
    <w:p w:rsidR="00620F48" w:rsidRDefault="00620F48" w:rsidP="000D5F08">
      <w:pPr>
        <w:snapToGrid w:val="0"/>
        <w:ind w:left="720" w:hangingChars="300" w:hanging="720"/>
        <w:jc w:val="left"/>
        <w:rPr>
          <w:rFonts w:ascii="ＭＳ 明朝" w:hAnsi="ＭＳ 明朝"/>
          <w:color w:val="000000"/>
          <w:sz w:val="24"/>
        </w:rPr>
      </w:pPr>
      <w:r>
        <w:rPr>
          <w:rFonts w:ascii="ＭＳ 明朝" w:hAnsi="ＭＳ 明朝" w:hint="eastAsia"/>
          <w:color w:val="000000"/>
          <w:sz w:val="24"/>
        </w:rPr>
        <w:t xml:space="preserve">２　</w:t>
      </w:r>
      <w:r w:rsidR="007F726E">
        <w:rPr>
          <w:rFonts w:ascii="ＭＳ 明朝" w:hAnsi="ＭＳ 明朝" w:hint="eastAsia"/>
          <w:color w:val="000000"/>
          <w:sz w:val="24"/>
        </w:rPr>
        <w:t>発注</w:t>
      </w:r>
      <w:r w:rsidR="001C0412">
        <w:rPr>
          <w:rFonts w:ascii="ＭＳ 明朝" w:hAnsi="ＭＳ 明朝" w:hint="eastAsia"/>
          <w:color w:val="000000"/>
          <w:sz w:val="24"/>
        </w:rPr>
        <w:t>者</w:t>
      </w:r>
      <w:r>
        <w:rPr>
          <w:rFonts w:ascii="ＭＳ 明朝" w:hAnsi="ＭＳ 明朝" w:hint="eastAsia"/>
          <w:color w:val="000000"/>
          <w:sz w:val="24"/>
        </w:rPr>
        <w:t>は、機械を貸与したときは、</w:t>
      </w:r>
      <w:r w:rsidR="001C0412">
        <w:rPr>
          <w:rFonts w:ascii="ＭＳ 明朝" w:hAnsi="ＭＳ 明朝" w:hint="eastAsia"/>
          <w:color w:val="000000"/>
          <w:sz w:val="24"/>
        </w:rPr>
        <w:t>受</w:t>
      </w:r>
      <w:r w:rsidR="007F726E">
        <w:rPr>
          <w:rFonts w:ascii="ＭＳ 明朝" w:hAnsi="ＭＳ 明朝" w:hint="eastAsia"/>
          <w:color w:val="000000"/>
          <w:sz w:val="24"/>
        </w:rPr>
        <w:t>注</w:t>
      </w:r>
      <w:r w:rsidR="001C0412">
        <w:rPr>
          <w:rFonts w:ascii="ＭＳ 明朝" w:hAnsi="ＭＳ 明朝" w:hint="eastAsia"/>
          <w:color w:val="000000"/>
          <w:sz w:val="24"/>
        </w:rPr>
        <w:t>者</w:t>
      </w:r>
      <w:r>
        <w:rPr>
          <w:rFonts w:ascii="ＭＳ 明朝" w:hAnsi="ＭＳ 明朝" w:hint="eastAsia"/>
          <w:color w:val="000000"/>
          <w:sz w:val="24"/>
        </w:rPr>
        <w:t>から「除雪機械借用書」（様式２）（以下「借用書」）という｡）を徴さなければならない。</w:t>
      </w:r>
    </w:p>
    <w:p w:rsidR="00620F48" w:rsidRDefault="00620F48" w:rsidP="000D5F08">
      <w:pPr>
        <w:snapToGrid w:val="0"/>
        <w:ind w:left="720" w:hangingChars="300" w:hanging="720"/>
        <w:jc w:val="left"/>
        <w:rPr>
          <w:rFonts w:ascii="ＭＳ 明朝" w:hAnsi="ＭＳ 明朝"/>
          <w:color w:val="000000"/>
          <w:sz w:val="24"/>
        </w:rPr>
      </w:pPr>
      <w:r>
        <w:rPr>
          <w:rFonts w:ascii="ＭＳ 明朝" w:hAnsi="ＭＳ 明朝" w:hint="eastAsia"/>
          <w:color w:val="000000"/>
          <w:sz w:val="24"/>
        </w:rPr>
        <w:t xml:space="preserve">３　</w:t>
      </w:r>
      <w:r w:rsidR="007F726E">
        <w:rPr>
          <w:rFonts w:ascii="ＭＳ 明朝" w:hAnsi="ＭＳ 明朝" w:hint="eastAsia"/>
          <w:color w:val="000000"/>
          <w:sz w:val="24"/>
        </w:rPr>
        <w:t>発注</w:t>
      </w:r>
      <w:r w:rsidR="001C0412">
        <w:rPr>
          <w:rFonts w:ascii="ＭＳ 明朝" w:hAnsi="ＭＳ 明朝" w:hint="eastAsia"/>
          <w:color w:val="000000"/>
          <w:sz w:val="24"/>
        </w:rPr>
        <w:t>者</w:t>
      </w:r>
      <w:r>
        <w:rPr>
          <w:rFonts w:ascii="ＭＳ 明朝" w:hAnsi="ＭＳ 明朝" w:hint="eastAsia"/>
          <w:color w:val="000000"/>
          <w:sz w:val="24"/>
        </w:rPr>
        <w:t>は、機械を</w:t>
      </w:r>
      <w:r w:rsidR="004F35AD">
        <w:rPr>
          <w:rFonts w:ascii="ＭＳ 明朝" w:hAnsi="ＭＳ 明朝" w:hint="eastAsia"/>
          <w:color w:val="000000"/>
          <w:sz w:val="24"/>
        </w:rPr>
        <w:t>発注</w:t>
      </w:r>
      <w:r w:rsidR="001C0412">
        <w:rPr>
          <w:rFonts w:ascii="ＭＳ 明朝" w:hAnsi="ＭＳ 明朝" w:hint="eastAsia"/>
          <w:color w:val="000000"/>
          <w:sz w:val="24"/>
        </w:rPr>
        <w:t>者</w:t>
      </w:r>
      <w:r>
        <w:rPr>
          <w:rFonts w:ascii="ＭＳ 明朝" w:hAnsi="ＭＳ 明朝" w:hint="eastAsia"/>
          <w:color w:val="000000"/>
          <w:sz w:val="24"/>
        </w:rPr>
        <w:t>の指定した日時及び場所に</w:t>
      </w:r>
      <w:r w:rsidR="001C0412">
        <w:rPr>
          <w:rFonts w:ascii="ＭＳ 明朝" w:hAnsi="ＭＳ 明朝" w:hint="eastAsia"/>
          <w:color w:val="000000"/>
          <w:sz w:val="24"/>
        </w:rPr>
        <w:t>受</w:t>
      </w:r>
      <w:r w:rsidR="007F726E">
        <w:rPr>
          <w:rFonts w:ascii="ＭＳ 明朝" w:hAnsi="ＭＳ 明朝" w:hint="eastAsia"/>
          <w:color w:val="000000"/>
          <w:sz w:val="24"/>
        </w:rPr>
        <w:t>注</w:t>
      </w:r>
      <w:r w:rsidR="001C0412">
        <w:rPr>
          <w:rFonts w:ascii="ＭＳ 明朝" w:hAnsi="ＭＳ 明朝" w:hint="eastAsia"/>
          <w:color w:val="000000"/>
          <w:sz w:val="24"/>
        </w:rPr>
        <w:t>者</w:t>
      </w:r>
      <w:r>
        <w:rPr>
          <w:rFonts w:ascii="ＭＳ 明朝" w:hAnsi="ＭＳ 明朝" w:hint="eastAsia"/>
          <w:color w:val="000000"/>
          <w:sz w:val="24"/>
        </w:rPr>
        <w:t>又はその代理人を立ち会わせ、当該機械の整備状況を確認させたうえ借用書と引き替えに貸与するものとする。</w:t>
      </w:r>
    </w:p>
    <w:p w:rsidR="00620F48" w:rsidRDefault="00620F48">
      <w:pPr>
        <w:snapToGrid w:val="0"/>
        <w:jc w:val="left"/>
        <w:rPr>
          <w:rFonts w:ascii="ＭＳ 明朝" w:hAnsi="ＭＳ 明朝"/>
          <w:color w:val="000000"/>
          <w:sz w:val="24"/>
        </w:rPr>
      </w:pPr>
      <w:r>
        <w:rPr>
          <w:rFonts w:ascii="ＭＳ 明朝" w:hAnsi="ＭＳ 明朝" w:hint="eastAsia"/>
          <w:color w:val="000000"/>
          <w:sz w:val="24"/>
        </w:rPr>
        <w:t xml:space="preserve">　(貸付機械の管理)</w:t>
      </w:r>
    </w:p>
    <w:p w:rsidR="00620F48" w:rsidRDefault="00620F48">
      <w:pPr>
        <w:snapToGrid w:val="0"/>
        <w:ind w:left="960" w:hangingChars="400" w:hanging="960"/>
        <w:jc w:val="left"/>
        <w:rPr>
          <w:rFonts w:ascii="ＭＳ 明朝" w:hAnsi="ＭＳ 明朝"/>
          <w:color w:val="000000"/>
          <w:sz w:val="24"/>
        </w:rPr>
      </w:pPr>
      <w:r>
        <w:rPr>
          <w:rFonts w:ascii="ＭＳ 明朝" w:hAnsi="ＭＳ 明朝" w:hint="eastAsia"/>
          <w:color w:val="000000"/>
          <w:sz w:val="24"/>
        </w:rPr>
        <w:t xml:space="preserve">第10条　</w:t>
      </w:r>
      <w:r w:rsidR="001C0412">
        <w:rPr>
          <w:rFonts w:ascii="ＭＳ 明朝" w:hAnsi="ＭＳ 明朝" w:hint="eastAsia"/>
          <w:color w:val="000000"/>
          <w:sz w:val="24"/>
        </w:rPr>
        <w:t>受</w:t>
      </w:r>
      <w:r w:rsidR="007F726E">
        <w:rPr>
          <w:rFonts w:ascii="ＭＳ 明朝" w:hAnsi="ＭＳ 明朝" w:hint="eastAsia"/>
          <w:color w:val="000000"/>
          <w:sz w:val="24"/>
        </w:rPr>
        <w:t>注</w:t>
      </w:r>
      <w:r w:rsidR="001C0412">
        <w:rPr>
          <w:rFonts w:ascii="ＭＳ 明朝" w:hAnsi="ＭＳ 明朝" w:hint="eastAsia"/>
          <w:color w:val="000000"/>
          <w:sz w:val="24"/>
        </w:rPr>
        <w:t>者</w:t>
      </w:r>
      <w:r>
        <w:rPr>
          <w:rFonts w:ascii="ＭＳ 明朝" w:hAnsi="ＭＳ 明朝" w:hint="eastAsia"/>
          <w:color w:val="000000"/>
          <w:sz w:val="24"/>
        </w:rPr>
        <w:t>は、貸付期間中善良な管理者の注意をもって機械を管理しなければならない。</w:t>
      </w:r>
    </w:p>
    <w:p w:rsidR="00620F48" w:rsidRDefault="00620F48" w:rsidP="002F2E47">
      <w:pPr>
        <w:snapToGrid w:val="0"/>
        <w:ind w:leftChars="9" w:left="259" w:hangingChars="100" w:hanging="240"/>
        <w:jc w:val="left"/>
        <w:rPr>
          <w:rFonts w:ascii="ＭＳ 明朝" w:hAnsi="ＭＳ 明朝"/>
          <w:color w:val="000000"/>
          <w:sz w:val="24"/>
        </w:rPr>
      </w:pPr>
      <w:r>
        <w:rPr>
          <w:rFonts w:ascii="ＭＳ 明朝" w:hAnsi="ＭＳ 明朝" w:hint="eastAsia"/>
          <w:color w:val="000000"/>
          <w:sz w:val="24"/>
        </w:rPr>
        <w:t xml:space="preserve">２　</w:t>
      </w:r>
      <w:r w:rsidR="001C0412">
        <w:rPr>
          <w:rFonts w:ascii="ＭＳ 明朝" w:hAnsi="ＭＳ 明朝" w:hint="eastAsia"/>
          <w:color w:val="000000"/>
          <w:sz w:val="24"/>
        </w:rPr>
        <w:t>受</w:t>
      </w:r>
      <w:r w:rsidR="004F35AD">
        <w:rPr>
          <w:rFonts w:ascii="ＭＳ 明朝" w:hAnsi="ＭＳ 明朝" w:hint="eastAsia"/>
          <w:color w:val="000000"/>
          <w:sz w:val="24"/>
        </w:rPr>
        <w:t>注</w:t>
      </w:r>
      <w:r w:rsidR="001C0412">
        <w:rPr>
          <w:rFonts w:ascii="ＭＳ 明朝" w:hAnsi="ＭＳ 明朝" w:hint="eastAsia"/>
          <w:color w:val="000000"/>
          <w:sz w:val="24"/>
        </w:rPr>
        <w:t>者</w:t>
      </w:r>
      <w:r>
        <w:rPr>
          <w:rFonts w:ascii="ＭＳ 明朝" w:hAnsi="ＭＳ 明朝" w:hint="eastAsia"/>
          <w:color w:val="000000"/>
          <w:sz w:val="24"/>
        </w:rPr>
        <w:t>は、機械の使用、管理等については、次の各号に掲げる事項に注意し常に監督員の指示に従い機械の機能保持に努めなければならない。</w:t>
      </w:r>
    </w:p>
    <w:p w:rsidR="00620F48" w:rsidRDefault="00620F48">
      <w:pPr>
        <w:snapToGrid w:val="0"/>
        <w:jc w:val="left"/>
        <w:rPr>
          <w:rFonts w:ascii="ＭＳ 明朝" w:hAnsi="ＭＳ 明朝"/>
          <w:color w:val="000000"/>
          <w:sz w:val="24"/>
        </w:rPr>
      </w:pPr>
      <w:r>
        <w:rPr>
          <w:rFonts w:ascii="ＭＳ 明朝" w:hAnsi="ＭＳ 明朝" w:hint="eastAsia"/>
          <w:color w:val="000000"/>
          <w:sz w:val="24"/>
        </w:rPr>
        <w:t xml:space="preserve">　</w:t>
      </w:r>
      <w:r w:rsidR="002F2E47">
        <w:rPr>
          <w:rFonts w:ascii="ＭＳ 明朝" w:hAnsi="ＭＳ 明朝" w:hint="eastAsia"/>
          <w:color w:val="000000"/>
          <w:sz w:val="24"/>
        </w:rPr>
        <w:t xml:space="preserve">（1）　</w:t>
      </w:r>
      <w:r>
        <w:rPr>
          <w:rFonts w:ascii="ＭＳ 明朝" w:hAnsi="ＭＳ 明朝" w:hint="eastAsia"/>
          <w:color w:val="000000"/>
          <w:sz w:val="24"/>
        </w:rPr>
        <w:t>機械は担保に供しないこと。</w:t>
      </w:r>
    </w:p>
    <w:p w:rsidR="00620F48" w:rsidRDefault="00620F48">
      <w:pPr>
        <w:snapToGrid w:val="0"/>
        <w:jc w:val="left"/>
        <w:rPr>
          <w:rFonts w:ascii="ＭＳ 明朝" w:hAnsi="ＭＳ 明朝"/>
          <w:color w:val="000000"/>
          <w:sz w:val="24"/>
        </w:rPr>
      </w:pPr>
      <w:r>
        <w:rPr>
          <w:rFonts w:ascii="ＭＳ 明朝" w:hAnsi="ＭＳ 明朝" w:hint="eastAsia"/>
          <w:color w:val="000000"/>
          <w:sz w:val="24"/>
        </w:rPr>
        <w:t xml:space="preserve">　</w:t>
      </w:r>
      <w:r w:rsidR="002F2E47">
        <w:rPr>
          <w:rFonts w:ascii="ＭＳ 明朝" w:hAnsi="ＭＳ 明朝" w:hint="eastAsia"/>
          <w:color w:val="000000"/>
          <w:sz w:val="24"/>
        </w:rPr>
        <w:t xml:space="preserve">（2）　</w:t>
      </w:r>
      <w:r>
        <w:rPr>
          <w:rFonts w:ascii="ＭＳ 明朝" w:hAnsi="ＭＳ 明朝" w:hint="eastAsia"/>
          <w:color w:val="000000"/>
          <w:sz w:val="24"/>
        </w:rPr>
        <w:t>機械は、貸与を受けた使用目的以外の用途に使用しないこと。</w:t>
      </w:r>
    </w:p>
    <w:p w:rsidR="00620F48" w:rsidRDefault="002F2E47">
      <w:pPr>
        <w:snapToGrid w:val="0"/>
        <w:ind w:left="720" w:hangingChars="300" w:hanging="720"/>
        <w:jc w:val="left"/>
        <w:rPr>
          <w:rFonts w:ascii="ＭＳ 明朝" w:hAnsi="ＭＳ 明朝"/>
          <w:color w:val="000000"/>
          <w:sz w:val="24"/>
        </w:rPr>
      </w:pPr>
      <w:r>
        <w:rPr>
          <w:rFonts w:ascii="ＭＳ 明朝" w:hAnsi="ＭＳ 明朝" w:hint="eastAsia"/>
          <w:color w:val="000000"/>
          <w:sz w:val="24"/>
        </w:rPr>
        <w:t xml:space="preserve">　（3）　</w:t>
      </w:r>
      <w:r w:rsidR="00620F48">
        <w:rPr>
          <w:rFonts w:ascii="ＭＳ 明朝" w:hAnsi="ＭＳ 明朝" w:hint="eastAsia"/>
          <w:color w:val="000000"/>
          <w:sz w:val="24"/>
        </w:rPr>
        <w:t>機械の日常整備、修理を完全に実施すること。また、腐食防止のため洗車を定期的に実施すること。</w:t>
      </w:r>
    </w:p>
    <w:p w:rsidR="00620F48" w:rsidRDefault="002F2E47" w:rsidP="002F2E47">
      <w:pPr>
        <w:snapToGrid w:val="0"/>
        <w:ind w:firstLineChars="100" w:firstLine="240"/>
        <w:jc w:val="left"/>
        <w:rPr>
          <w:rFonts w:ascii="ＭＳ 明朝" w:hAnsi="ＭＳ 明朝"/>
          <w:color w:val="000000"/>
          <w:sz w:val="24"/>
        </w:rPr>
      </w:pPr>
      <w:r>
        <w:rPr>
          <w:rFonts w:ascii="ＭＳ 明朝" w:hAnsi="ＭＳ 明朝" w:hint="eastAsia"/>
          <w:color w:val="000000"/>
          <w:sz w:val="24"/>
        </w:rPr>
        <w:t xml:space="preserve">（4）　</w:t>
      </w:r>
      <w:r w:rsidR="00620F48">
        <w:rPr>
          <w:rFonts w:ascii="ＭＳ 明朝" w:hAnsi="ＭＳ 明朝" w:hint="eastAsia"/>
          <w:color w:val="000000"/>
          <w:sz w:val="24"/>
        </w:rPr>
        <w:t>機械の整備については、当該機械に精通した熟練者を当てること。</w:t>
      </w:r>
    </w:p>
    <w:p w:rsidR="00620F48" w:rsidRDefault="00620F48">
      <w:pPr>
        <w:snapToGrid w:val="0"/>
        <w:ind w:left="720" w:hangingChars="300" w:hanging="720"/>
        <w:jc w:val="left"/>
        <w:rPr>
          <w:rFonts w:ascii="ＭＳ 明朝" w:hAnsi="ＭＳ 明朝"/>
          <w:color w:val="000000"/>
          <w:sz w:val="24"/>
        </w:rPr>
      </w:pPr>
      <w:r>
        <w:rPr>
          <w:rFonts w:ascii="ＭＳ 明朝" w:hAnsi="ＭＳ 明朝" w:hint="eastAsia"/>
          <w:color w:val="000000"/>
          <w:sz w:val="24"/>
        </w:rPr>
        <w:t xml:space="preserve">　</w:t>
      </w:r>
      <w:r w:rsidR="002F2E47">
        <w:rPr>
          <w:rFonts w:ascii="ＭＳ 明朝" w:hAnsi="ＭＳ 明朝" w:hint="eastAsia"/>
          <w:color w:val="000000"/>
          <w:sz w:val="24"/>
        </w:rPr>
        <w:t xml:space="preserve">（5）　</w:t>
      </w:r>
      <w:r w:rsidR="007F726E">
        <w:rPr>
          <w:rFonts w:ascii="ＭＳ 明朝" w:hAnsi="ＭＳ 明朝" w:hint="eastAsia"/>
          <w:color w:val="000000"/>
          <w:sz w:val="24"/>
        </w:rPr>
        <w:t>発注</w:t>
      </w:r>
      <w:r w:rsidR="001C0412">
        <w:rPr>
          <w:rFonts w:ascii="ＭＳ 明朝" w:hAnsi="ＭＳ 明朝" w:hint="eastAsia"/>
          <w:color w:val="000000"/>
          <w:sz w:val="24"/>
        </w:rPr>
        <w:t>者</w:t>
      </w:r>
      <w:r>
        <w:rPr>
          <w:rFonts w:ascii="ＭＳ 明朝" w:hAnsi="ＭＳ 明朝" w:hint="eastAsia"/>
          <w:color w:val="000000"/>
          <w:sz w:val="24"/>
        </w:rPr>
        <w:t>は、</w:t>
      </w:r>
      <w:r w:rsidR="001C0412">
        <w:rPr>
          <w:rFonts w:ascii="ＭＳ 明朝" w:hAnsi="ＭＳ 明朝" w:hint="eastAsia"/>
          <w:color w:val="000000"/>
          <w:sz w:val="24"/>
        </w:rPr>
        <w:t>受</w:t>
      </w:r>
      <w:r w:rsidR="007F726E">
        <w:rPr>
          <w:rFonts w:ascii="ＭＳ 明朝" w:hAnsi="ＭＳ 明朝" w:hint="eastAsia"/>
          <w:color w:val="000000"/>
          <w:sz w:val="24"/>
        </w:rPr>
        <w:t>注</w:t>
      </w:r>
      <w:r w:rsidR="001C0412">
        <w:rPr>
          <w:rFonts w:ascii="ＭＳ 明朝" w:hAnsi="ＭＳ 明朝" w:hint="eastAsia"/>
          <w:color w:val="000000"/>
          <w:sz w:val="24"/>
        </w:rPr>
        <w:t>者</w:t>
      </w:r>
      <w:r>
        <w:rPr>
          <w:rFonts w:ascii="ＭＳ 明朝" w:hAnsi="ＭＳ 明朝" w:hint="eastAsia"/>
          <w:color w:val="000000"/>
          <w:sz w:val="24"/>
        </w:rPr>
        <w:t>が機械の引渡しを受けた後に正当な理由なしに機械を使用しない場合又は、この仕様書に違反した場合には機械の返納を命ずることができる。</w:t>
      </w:r>
    </w:p>
    <w:p w:rsidR="00620F48" w:rsidRDefault="00620F48">
      <w:pPr>
        <w:snapToGrid w:val="0"/>
        <w:ind w:left="720" w:hangingChars="300" w:hanging="720"/>
        <w:jc w:val="left"/>
        <w:rPr>
          <w:rFonts w:ascii="ＭＳ 明朝" w:hAnsi="ＭＳ 明朝"/>
          <w:color w:val="000000"/>
          <w:sz w:val="24"/>
        </w:rPr>
      </w:pPr>
      <w:r>
        <w:rPr>
          <w:rFonts w:ascii="ＭＳ 明朝" w:hAnsi="ＭＳ 明朝" w:hint="eastAsia"/>
          <w:color w:val="000000"/>
          <w:sz w:val="24"/>
        </w:rPr>
        <w:t xml:space="preserve">　</w:t>
      </w:r>
      <w:r w:rsidR="002F2E47">
        <w:rPr>
          <w:rFonts w:ascii="ＭＳ 明朝" w:hAnsi="ＭＳ 明朝" w:hint="eastAsia"/>
          <w:color w:val="000000"/>
          <w:sz w:val="24"/>
        </w:rPr>
        <w:t xml:space="preserve">（6）　</w:t>
      </w:r>
      <w:r>
        <w:rPr>
          <w:rFonts w:ascii="ＭＳ 明朝" w:hAnsi="ＭＳ 明朝" w:hint="eastAsia"/>
          <w:color w:val="000000"/>
          <w:sz w:val="24"/>
        </w:rPr>
        <w:t>貸付機械に使用するタイヤ、タイヤチェーン、カッティングエッジ等につ</w:t>
      </w:r>
      <w:r>
        <w:rPr>
          <w:rFonts w:ascii="ＭＳ 明朝" w:hAnsi="ＭＳ 明朝" w:hint="eastAsia"/>
          <w:color w:val="000000"/>
          <w:sz w:val="24"/>
        </w:rPr>
        <w:lastRenderedPageBreak/>
        <w:t>いては、</w:t>
      </w:r>
      <w:r w:rsidR="007F726E">
        <w:rPr>
          <w:rFonts w:ascii="ＭＳ 明朝" w:hAnsi="ＭＳ 明朝" w:hint="eastAsia"/>
          <w:color w:val="000000"/>
          <w:sz w:val="24"/>
        </w:rPr>
        <w:t>発注</w:t>
      </w:r>
      <w:r w:rsidR="002F2E47">
        <w:rPr>
          <w:rFonts w:ascii="ＭＳ 明朝" w:hAnsi="ＭＳ 明朝" w:hint="eastAsia"/>
          <w:color w:val="000000"/>
          <w:sz w:val="24"/>
        </w:rPr>
        <w:t>者</w:t>
      </w:r>
      <w:r>
        <w:rPr>
          <w:rFonts w:ascii="ＭＳ 明朝" w:hAnsi="ＭＳ 明朝" w:hint="eastAsia"/>
          <w:color w:val="000000"/>
          <w:sz w:val="24"/>
        </w:rPr>
        <w:t>が摩耗状況を判断して引渡しするが、シャーピン等軽微な消耗品については、</w:t>
      </w:r>
      <w:r w:rsidR="001C0412">
        <w:rPr>
          <w:rFonts w:ascii="ＭＳ 明朝" w:hAnsi="ＭＳ 明朝" w:hint="eastAsia"/>
          <w:color w:val="000000"/>
          <w:sz w:val="24"/>
        </w:rPr>
        <w:t>受</w:t>
      </w:r>
      <w:r w:rsidR="007F726E">
        <w:rPr>
          <w:rFonts w:ascii="ＭＳ 明朝" w:hAnsi="ＭＳ 明朝" w:hint="eastAsia"/>
          <w:color w:val="000000"/>
          <w:sz w:val="24"/>
        </w:rPr>
        <w:t>注</w:t>
      </w:r>
      <w:r w:rsidR="001C0412">
        <w:rPr>
          <w:rFonts w:ascii="ＭＳ 明朝" w:hAnsi="ＭＳ 明朝" w:hint="eastAsia"/>
          <w:color w:val="000000"/>
          <w:sz w:val="24"/>
        </w:rPr>
        <w:t>者</w:t>
      </w:r>
      <w:r>
        <w:rPr>
          <w:rFonts w:ascii="ＭＳ 明朝" w:hAnsi="ＭＳ 明朝" w:hint="eastAsia"/>
          <w:color w:val="000000"/>
          <w:sz w:val="24"/>
        </w:rPr>
        <w:t>の負担とする。</w:t>
      </w:r>
    </w:p>
    <w:p w:rsidR="00620F48" w:rsidRDefault="00620F48">
      <w:pPr>
        <w:snapToGrid w:val="0"/>
        <w:ind w:left="720" w:hangingChars="300" w:hanging="720"/>
        <w:jc w:val="left"/>
        <w:rPr>
          <w:rFonts w:ascii="ＭＳ 明朝" w:hAnsi="ＭＳ 明朝"/>
          <w:color w:val="000000"/>
          <w:sz w:val="24"/>
        </w:rPr>
      </w:pPr>
      <w:r>
        <w:rPr>
          <w:rFonts w:ascii="ＭＳ 明朝" w:hAnsi="ＭＳ 明朝" w:hint="eastAsia"/>
          <w:color w:val="000000"/>
          <w:sz w:val="24"/>
        </w:rPr>
        <w:t xml:space="preserve">　</w:t>
      </w:r>
      <w:r w:rsidR="002F2E47">
        <w:rPr>
          <w:rFonts w:ascii="ＭＳ 明朝" w:hAnsi="ＭＳ 明朝" w:hint="eastAsia"/>
          <w:color w:val="000000"/>
          <w:sz w:val="24"/>
        </w:rPr>
        <w:t xml:space="preserve">（7）　</w:t>
      </w:r>
      <w:r w:rsidR="001C0412">
        <w:rPr>
          <w:rFonts w:ascii="ＭＳ 明朝" w:hAnsi="ＭＳ 明朝" w:hint="eastAsia"/>
          <w:color w:val="000000"/>
          <w:sz w:val="24"/>
        </w:rPr>
        <w:t>受</w:t>
      </w:r>
      <w:r w:rsidR="007F726E">
        <w:rPr>
          <w:rFonts w:ascii="ＭＳ 明朝" w:hAnsi="ＭＳ 明朝" w:hint="eastAsia"/>
          <w:color w:val="000000"/>
          <w:sz w:val="24"/>
        </w:rPr>
        <w:t>注</w:t>
      </w:r>
      <w:r w:rsidR="001C0412">
        <w:rPr>
          <w:rFonts w:ascii="ＭＳ 明朝" w:hAnsi="ＭＳ 明朝" w:hint="eastAsia"/>
          <w:color w:val="000000"/>
          <w:sz w:val="24"/>
        </w:rPr>
        <w:t>者</w:t>
      </w:r>
      <w:r>
        <w:rPr>
          <w:rFonts w:ascii="ＭＳ 明朝" w:hAnsi="ＭＳ 明朝" w:hint="eastAsia"/>
          <w:color w:val="000000"/>
          <w:sz w:val="24"/>
        </w:rPr>
        <w:t>は、貸付機械が次の事項に該当したときは、遅滞なく</w:t>
      </w:r>
      <w:r w:rsidR="007F726E">
        <w:rPr>
          <w:rFonts w:ascii="ＭＳ 明朝" w:hAnsi="ＭＳ 明朝" w:hint="eastAsia"/>
          <w:color w:val="000000"/>
          <w:sz w:val="24"/>
        </w:rPr>
        <w:t>発注</w:t>
      </w:r>
      <w:r w:rsidR="002F2E47">
        <w:rPr>
          <w:rFonts w:ascii="ＭＳ 明朝" w:hAnsi="ＭＳ 明朝" w:hint="eastAsia"/>
          <w:color w:val="000000"/>
          <w:sz w:val="24"/>
        </w:rPr>
        <w:t>者</w:t>
      </w:r>
      <w:r>
        <w:rPr>
          <w:rFonts w:ascii="ＭＳ 明朝" w:hAnsi="ＭＳ 明朝" w:hint="eastAsia"/>
          <w:color w:val="000000"/>
          <w:sz w:val="24"/>
        </w:rPr>
        <w:t>に連絡してその指示を受けるものとする。</w:t>
      </w:r>
    </w:p>
    <w:p w:rsidR="00620F48" w:rsidRPr="00B00F61" w:rsidRDefault="00B00F61" w:rsidP="001F28FB">
      <w:pPr>
        <w:snapToGrid w:val="0"/>
        <w:ind w:leftChars="300" w:left="630"/>
        <w:jc w:val="left"/>
        <w:rPr>
          <w:rFonts w:ascii="ＭＳ 明朝" w:hAnsi="ＭＳ 明朝"/>
          <w:color w:val="000000"/>
          <w:sz w:val="24"/>
        </w:rPr>
      </w:pPr>
      <w:r>
        <w:rPr>
          <w:rFonts w:ascii="ＭＳ 明朝" w:hAnsi="ＭＳ 明朝" w:hint="eastAsia"/>
          <w:color w:val="000000"/>
          <w:sz w:val="24"/>
        </w:rPr>
        <w:t xml:space="preserve">ア　</w:t>
      </w:r>
      <w:r w:rsidR="00620F48" w:rsidRPr="00B00F61">
        <w:rPr>
          <w:rFonts w:ascii="ＭＳ 明朝" w:hAnsi="ＭＳ 明朝" w:hint="eastAsia"/>
          <w:color w:val="000000"/>
          <w:sz w:val="24"/>
        </w:rPr>
        <w:t>故障、損耗等により正常な運転が出来ない時、またはその</w:t>
      </w:r>
      <w:r w:rsidR="002F2E47" w:rsidRPr="00B00F61">
        <w:rPr>
          <w:rFonts w:ascii="ＭＳ 明朝" w:hAnsi="ＭＳ 明朝" w:hint="eastAsia"/>
          <w:color w:val="000000"/>
          <w:sz w:val="24"/>
        </w:rPr>
        <w:t>おそれ</w:t>
      </w:r>
      <w:r w:rsidR="00620F48" w:rsidRPr="00B00F61">
        <w:rPr>
          <w:rFonts w:ascii="ＭＳ 明朝" w:hAnsi="ＭＳ 明朝" w:hint="eastAsia"/>
          <w:color w:val="000000"/>
          <w:sz w:val="24"/>
        </w:rPr>
        <w:t>のある</w:t>
      </w:r>
      <w:r>
        <w:rPr>
          <w:rFonts w:ascii="ＭＳ 明朝" w:hAnsi="ＭＳ 明朝" w:hint="eastAsia"/>
          <w:color w:val="000000"/>
          <w:sz w:val="24"/>
        </w:rPr>
        <w:t xml:space="preserve">　</w:t>
      </w:r>
      <w:r w:rsidR="00620F48" w:rsidRPr="00B00F61">
        <w:rPr>
          <w:rFonts w:ascii="ＭＳ 明朝" w:hAnsi="ＭＳ 明朝" w:hint="eastAsia"/>
          <w:color w:val="000000"/>
          <w:sz w:val="24"/>
        </w:rPr>
        <w:t>とき。</w:t>
      </w:r>
    </w:p>
    <w:p w:rsidR="001F28FB" w:rsidRDefault="002F2E47" w:rsidP="001F28FB">
      <w:pPr>
        <w:snapToGrid w:val="0"/>
        <w:ind w:firstLineChars="262" w:firstLine="629"/>
        <w:jc w:val="left"/>
        <w:rPr>
          <w:rFonts w:ascii="ＭＳ 明朝" w:hAnsi="ＭＳ 明朝"/>
          <w:color w:val="000000"/>
          <w:sz w:val="24"/>
        </w:rPr>
      </w:pPr>
      <w:r>
        <w:rPr>
          <w:rFonts w:ascii="ＭＳ 明朝" w:hAnsi="ＭＳ 明朝" w:hint="eastAsia"/>
          <w:color w:val="000000"/>
          <w:sz w:val="24"/>
        </w:rPr>
        <w:t xml:space="preserve">イ　</w:t>
      </w:r>
      <w:r w:rsidR="00620F48">
        <w:rPr>
          <w:rFonts w:ascii="ＭＳ 明朝" w:hAnsi="ＭＳ 明朝" w:hint="eastAsia"/>
          <w:color w:val="000000"/>
          <w:sz w:val="24"/>
        </w:rPr>
        <w:t>事故発生時</w:t>
      </w:r>
    </w:p>
    <w:p w:rsidR="00620F48" w:rsidRDefault="002F2E47" w:rsidP="001F28FB">
      <w:pPr>
        <w:snapToGrid w:val="0"/>
        <w:ind w:firstLineChars="262" w:firstLine="629"/>
        <w:jc w:val="left"/>
        <w:rPr>
          <w:rFonts w:ascii="ＭＳ 明朝" w:hAnsi="ＭＳ 明朝"/>
          <w:color w:val="000000"/>
          <w:sz w:val="24"/>
        </w:rPr>
      </w:pPr>
      <w:r>
        <w:rPr>
          <w:rFonts w:ascii="ＭＳ 明朝" w:hAnsi="ＭＳ 明朝" w:hint="eastAsia"/>
          <w:color w:val="000000"/>
          <w:sz w:val="24"/>
        </w:rPr>
        <w:t xml:space="preserve">ウ　</w:t>
      </w:r>
      <w:r w:rsidR="00620F48">
        <w:rPr>
          <w:rFonts w:ascii="ＭＳ 明朝" w:hAnsi="ＭＳ 明朝" w:hint="eastAsia"/>
          <w:color w:val="000000"/>
          <w:sz w:val="24"/>
        </w:rPr>
        <w:t>タコグラフ、タコメータ等が正常に作動しないとき。</w:t>
      </w:r>
    </w:p>
    <w:p w:rsidR="00620F48" w:rsidRDefault="00620F48">
      <w:pPr>
        <w:snapToGrid w:val="0"/>
        <w:jc w:val="left"/>
        <w:rPr>
          <w:rFonts w:ascii="ＭＳ 明朝" w:hAnsi="ＭＳ 明朝"/>
          <w:color w:val="000000"/>
          <w:sz w:val="24"/>
        </w:rPr>
      </w:pPr>
      <w:r>
        <w:rPr>
          <w:rFonts w:ascii="ＭＳ 明朝" w:hAnsi="ＭＳ 明朝" w:hint="eastAsia"/>
          <w:color w:val="000000"/>
          <w:sz w:val="24"/>
        </w:rPr>
        <w:t xml:space="preserve">　(貸付機械の損害)</w:t>
      </w:r>
    </w:p>
    <w:p w:rsidR="00620F48" w:rsidRDefault="00620F48">
      <w:pPr>
        <w:snapToGrid w:val="0"/>
        <w:ind w:left="960" w:hangingChars="400" w:hanging="960"/>
        <w:jc w:val="left"/>
        <w:rPr>
          <w:rFonts w:ascii="ＭＳ 明朝" w:hAnsi="ＭＳ 明朝"/>
          <w:color w:val="000000"/>
          <w:sz w:val="24"/>
        </w:rPr>
      </w:pPr>
      <w:r>
        <w:rPr>
          <w:rFonts w:ascii="ＭＳ 明朝" w:hAnsi="ＭＳ 明朝" w:hint="eastAsia"/>
          <w:color w:val="000000"/>
          <w:sz w:val="24"/>
        </w:rPr>
        <w:t xml:space="preserve">第11条　</w:t>
      </w:r>
      <w:r w:rsidR="001C0412">
        <w:rPr>
          <w:rFonts w:ascii="ＭＳ 明朝" w:hAnsi="ＭＳ 明朝" w:hint="eastAsia"/>
          <w:color w:val="000000"/>
          <w:sz w:val="24"/>
        </w:rPr>
        <w:t>受</w:t>
      </w:r>
      <w:r w:rsidR="007F726E">
        <w:rPr>
          <w:rFonts w:ascii="ＭＳ 明朝" w:hAnsi="ＭＳ 明朝" w:hint="eastAsia"/>
          <w:color w:val="000000"/>
          <w:sz w:val="24"/>
        </w:rPr>
        <w:t>注</w:t>
      </w:r>
      <w:r w:rsidR="001C0412">
        <w:rPr>
          <w:rFonts w:ascii="ＭＳ 明朝" w:hAnsi="ＭＳ 明朝" w:hint="eastAsia"/>
          <w:color w:val="000000"/>
          <w:sz w:val="24"/>
        </w:rPr>
        <w:t>者</w:t>
      </w:r>
      <w:r>
        <w:rPr>
          <w:rFonts w:ascii="ＭＳ 明朝" w:hAnsi="ＭＳ 明朝" w:hint="eastAsia"/>
          <w:color w:val="000000"/>
          <w:sz w:val="24"/>
        </w:rPr>
        <w:t>は、機械を</w:t>
      </w:r>
      <w:r w:rsidR="00241DCF">
        <w:rPr>
          <w:rFonts w:ascii="ＭＳ 明朝" w:hAnsi="ＭＳ 明朝" w:hint="eastAsia"/>
          <w:color w:val="000000"/>
          <w:sz w:val="24"/>
        </w:rPr>
        <w:t>滅失</w:t>
      </w:r>
      <w:r>
        <w:rPr>
          <w:rFonts w:ascii="ＭＳ 明朝" w:hAnsi="ＭＳ 明朝" w:hint="eastAsia"/>
          <w:color w:val="000000"/>
          <w:sz w:val="24"/>
        </w:rPr>
        <w:t>又は毀損したときは直ちに</w:t>
      </w:r>
      <w:r w:rsidR="007F726E">
        <w:rPr>
          <w:rFonts w:ascii="ＭＳ 明朝" w:hAnsi="ＭＳ 明朝" w:hint="eastAsia"/>
          <w:color w:val="000000"/>
          <w:sz w:val="24"/>
        </w:rPr>
        <w:t>発注</w:t>
      </w:r>
      <w:r w:rsidR="001C0412">
        <w:rPr>
          <w:rFonts w:ascii="ＭＳ 明朝" w:hAnsi="ＭＳ 明朝" w:hint="eastAsia"/>
          <w:color w:val="000000"/>
          <w:sz w:val="24"/>
        </w:rPr>
        <w:t>者</w:t>
      </w:r>
      <w:r>
        <w:rPr>
          <w:rFonts w:ascii="ＭＳ 明朝" w:hAnsi="ＭＳ 明朝" w:hint="eastAsia"/>
          <w:color w:val="000000"/>
          <w:sz w:val="24"/>
        </w:rPr>
        <w:t>の指示を受けなければならない。</w:t>
      </w:r>
    </w:p>
    <w:p w:rsidR="00EA4EBE" w:rsidRPr="00EA4EBE" w:rsidRDefault="00EA4EBE" w:rsidP="00EA4EBE">
      <w:pPr>
        <w:snapToGrid w:val="0"/>
        <w:ind w:left="240" w:hangingChars="100" w:hanging="240"/>
        <w:jc w:val="left"/>
        <w:rPr>
          <w:rFonts w:ascii="ＭＳ 明朝" w:hAnsi="ＭＳ 明朝"/>
          <w:color w:val="000000"/>
          <w:sz w:val="24"/>
        </w:rPr>
      </w:pPr>
      <w:r w:rsidRPr="00EA4EBE">
        <w:rPr>
          <w:rFonts w:ascii="ＭＳ 明朝" w:hAnsi="ＭＳ 明朝" w:hint="eastAsia"/>
          <w:color w:val="000000"/>
          <w:sz w:val="24"/>
        </w:rPr>
        <w:t xml:space="preserve">２　</w:t>
      </w:r>
      <w:r w:rsidR="005B1BC9">
        <w:rPr>
          <w:rFonts w:ascii="ＭＳ 明朝" w:hAnsi="ＭＳ 明朝" w:hint="eastAsia"/>
          <w:color w:val="000000"/>
          <w:sz w:val="24"/>
        </w:rPr>
        <w:t>受注者</w:t>
      </w:r>
      <w:r w:rsidRPr="00EA4EBE">
        <w:rPr>
          <w:rFonts w:ascii="ＭＳ 明朝" w:hAnsi="ＭＳ 明朝" w:hint="eastAsia"/>
          <w:color w:val="000000"/>
          <w:sz w:val="24"/>
        </w:rPr>
        <w:t>は、前項の</w:t>
      </w:r>
      <w:r w:rsidR="005B1BC9">
        <w:rPr>
          <w:rFonts w:ascii="ＭＳ 明朝" w:hAnsi="ＭＳ 明朝" w:hint="eastAsia"/>
          <w:color w:val="000000"/>
          <w:sz w:val="24"/>
        </w:rPr>
        <w:t>滅失</w:t>
      </w:r>
      <w:r w:rsidRPr="00EA4EBE">
        <w:rPr>
          <w:rFonts w:ascii="ＭＳ 明朝" w:hAnsi="ＭＳ 明朝" w:hint="eastAsia"/>
          <w:color w:val="000000"/>
          <w:sz w:val="24"/>
        </w:rPr>
        <w:t>又は毀損が自己の責に帰すべき事由によるときは、</w:t>
      </w:r>
      <w:r w:rsidR="005B1BC9">
        <w:rPr>
          <w:rFonts w:ascii="ＭＳ 明朝" w:hAnsi="ＭＳ 明朝" w:hint="eastAsia"/>
          <w:color w:val="000000"/>
          <w:sz w:val="24"/>
        </w:rPr>
        <w:t>発注者</w:t>
      </w:r>
      <w:r w:rsidRPr="00EA4EBE">
        <w:rPr>
          <w:rFonts w:ascii="ＭＳ 明朝" w:hAnsi="ＭＳ 明朝" w:hint="eastAsia"/>
          <w:color w:val="000000"/>
          <w:sz w:val="24"/>
        </w:rPr>
        <w:t>の指示に従いすみやかに機械を修理し又は代品を納め若しくはその損害を賠償しなければならない。</w:t>
      </w:r>
    </w:p>
    <w:p w:rsidR="00EA4EBE" w:rsidRPr="00EA4EBE" w:rsidRDefault="00EA4EBE" w:rsidP="00EA4EBE">
      <w:pPr>
        <w:snapToGrid w:val="0"/>
        <w:ind w:left="240" w:hangingChars="100" w:hanging="240"/>
        <w:jc w:val="left"/>
        <w:rPr>
          <w:rFonts w:ascii="ＭＳ 明朝" w:hAnsi="ＭＳ 明朝"/>
          <w:color w:val="000000"/>
          <w:sz w:val="24"/>
        </w:rPr>
      </w:pPr>
      <w:r w:rsidRPr="00EA4EBE">
        <w:rPr>
          <w:rFonts w:ascii="ＭＳ 明朝" w:hAnsi="ＭＳ 明朝" w:hint="eastAsia"/>
          <w:color w:val="000000"/>
          <w:sz w:val="24"/>
        </w:rPr>
        <w:t>３　天災その他の不可抗力によって機械に関して損害が生じたときは、その損害の補償について</w:t>
      </w:r>
      <w:r w:rsidR="005B1BC9">
        <w:rPr>
          <w:rFonts w:ascii="ＭＳ 明朝" w:hAnsi="ＭＳ 明朝" w:hint="eastAsia"/>
          <w:color w:val="000000"/>
          <w:sz w:val="24"/>
        </w:rPr>
        <w:t>発注</w:t>
      </w:r>
      <w:r w:rsidRPr="00EA4EBE">
        <w:rPr>
          <w:rFonts w:ascii="ＭＳ 明朝" w:hAnsi="ＭＳ 明朝" w:hint="eastAsia"/>
          <w:color w:val="000000"/>
          <w:sz w:val="24"/>
        </w:rPr>
        <w:t>者および</w:t>
      </w:r>
      <w:r w:rsidR="005B1BC9">
        <w:rPr>
          <w:rFonts w:ascii="ＭＳ 明朝" w:hAnsi="ＭＳ 明朝" w:hint="eastAsia"/>
          <w:color w:val="000000"/>
          <w:sz w:val="24"/>
        </w:rPr>
        <w:t>受注者</w:t>
      </w:r>
      <w:r w:rsidRPr="00EA4EBE">
        <w:rPr>
          <w:rFonts w:ascii="ＭＳ 明朝" w:hAnsi="ＭＳ 明朝" w:hint="eastAsia"/>
          <w:color w:val="000000"/>
          <w:sz w:val="24"/>
        </w:rPr>
        <w:t>が協議して決定するものとする。</w:t>
      </w:r>
    </w:p>
    <w:p w:rsidR="00620F48" w:rsidRDefault="00620F48">
      <w:pPr>
        <w:snapToGrid w:val="0"/>
        <w:jc w:val="left"/>
        <w:rPr>
          <w:rFonts w:ascii="ＭＳ 明朝" w:hAnsi="ＭＳ 明朝"/>
          <w:color w:val="000000"/>
          <w:sz w:val="24"/>
        </w:rPr>
      </w:pPr>
      <w:r>
        <w:rPr>
          <w:rFonts w:ascii="ＭＳ 明朝" w:hAnsi="ＭＳ 明朝" w:hint="eastAsia"/>
          <w:color w:val="000000"/>
          <w:sz w:val="24"/>
        </w:rPr>
        <w:t xml:space="preserve">　（貸付機械の返納）</w:t>
      </w:r>
    </w:p>
    <w:p w:rsidR="00620F48" w:rsidRDefault="00620F48">
      <w:pPr>
        <w:snapToGrid w:val="0"/>
        <w:ind w:left="960" w:hangingChars="400" w:hanging="960"/>
        <w:jc w:val="left"/>
        <w:rPr>
          <w:rFonts w:ascii="ＭＳ 明朝" w:hAnsi="ＭＳ 明朝"/>
          <w:color w:val="000000"/>
          <w:sz w:val="24"/>
        </w:rPr>
      </w:pPr>
      <w:r>
        <w:rPr>
          <w:rFonts w:ascii="ＭＳ 明朝" w:hAnsi="ＭＳ 明朝" w:hint="eastAsia"/>
          <w:color w:val="000000"/>
          <w:sz w:val="24"/>
        </w:rPr>
        <w:t xml:space="preserve">第12条　</w:t>
      </w:r>
      <w:r w:rsidR="007F726E">
        <w:rPr>
          <w:rFonts w:ascii="ＭＳ 明朝" w:hAnsi="ＭＳ 明朝" w:hint="eastAsia"/>
          <w:color w:val="000000"/>
          <w:sz w:val="24"/>
        </w:rPr>
        <w:t>発注</w:t>
      </w:r>
      <w:r w:rsidR="005E18AD">
        <w:rPr>
          <w:rFonts w:ascii="ＭＳ 明朝" w:hAnsi="ＭＳ 明朝" w:hint="eastAsia"/>
          <w:color w:val="000000"/>
          <w:sz w:val="24"/>
        </w:rPr>
        <w:t>者</w:t>
      </w:r>
      <w:r>
        <w:rPr>
          <w:rFonts w:ascii="ＭＳ 明朝" w:hAnsi="ＭＳ 明朝" w:hint="eastAsia"/>
          <w:color w:val="000000"/>
          <w:sz w:val="24"/>
        </w:rPr>
        <w:t>は、貸付機械を返納させる場合には</w:t>
      </w:r>
      <w:r w:rsidR="007F726E">
        <w:rPr>
          <w:rFonts w:ascii="ＭＳ 明朝" w:hAnsi="ＭＳ 明朝" w:hint="eastAsia"/>
          <w:color w:val="000000"/>
          <w:sz w:val="24"/>
        </w:rPr>
        <w:t>発注</w:t>
      </w:r>
      <w:r w:rsidR="005E18AD">
        <w:rPr>
          <w:rFonts w:ascii="ＭＳ 明朝" w:hAnsi="ＭＳ 明朝" w:hint="eastAsia"/>
          <w:color w:val="000000"/>
          <w:sz w:val="24"/>
        </w:rPr>
        <w:t>者</w:t>
      </w:r>
      <w:r>
        <w:rPr>
          <w:rFonts w:ascii="ＭＳ 明朝" w:hAnsi="ＭＳ 明朝" w:hint="eastAsia"/>
          <w:color w:val="000000"/>
          <w:sz w:val="24"/>
        </w:rPr>
        <w:t>の指定した日時、場所において</w:t>
      </w:r>
      <w:r w:rsidR="005E18AD">
        <w:rPr>
          <w:rFonts w:ascii="ＭＳ 明朝" w:hAnsi="ＭＳ 明朝" w:hint="eastAsia"/>
          <w:color w:val="000000"/>
          <w:sz w:val="24"/>
        </w:rPr>
        <w:t>受</w:t>
      </w:r>
      <w:r w:rsidR="007F726E">
        <w:rPr>
          <w:rFonts w:ascii="ＭＳ 明朝" w:hAnsi="ＭＳ 明朝" w:hint="eastAsia"/>
          <w:color w:val="000000"/>
          <w:sz w:val="24"/>
        </w:rPr>
        <w:t>注</w:t>
      </w:r>
      <w:r w:rsidR="005E18AD">
        <w:rPr>
          <w:rFonts w:ascii="ＭＳ 明朝" w:hAnsi="ＭＳ 明朝" w:hint="eastAsia"/>
          <w:color w:val="000000"/>
          <w:sz w:val="24"/>
        </w:rPr>
        <w:t>者</w:t>
      </w:r>
      <w:r w:rsidR="00007671">
        <w:rPr>
          <w:rFonts w:ascii="ＭＳ 明朝" w:hAnsi="ＭＳ 明朝" w:hint="eastAsia"/>
          <w:color w:val="000000"/>
          <w:sz w:val="24"/>
        </w:rPr>
        <w:t>又</w:t>
      </w:r>
      <w:r>
        <w:rPr>
          <w:rFonts w:ascii="ＭＳ 明朝" w:hAnsi="ＭＳ 明朝" w:hint="eastAsia"/>
          <w:color w:val="000000"/>
          <w:sz w:val="24"/>
        </w:rPr>
        <w:t>はその代理人を立ち会わせ当該機械の整備検査を行い、支障がないと認めたときはこれを収納するものとする。この場合において</w:t>
      </w:r>
      <w:r w:rsidR="005E18AD">
        <w:rPr>
          <w:rFonts w:ascii="ＭＳ 明朝" w:hAnsi="ＭＳ 明朝" w:hint="eastAsia"/>
          <w:color w:val="000000"/>
          <w:sz w:val="24"/>
        </w:rPr>
        <w:t>受</w:t>
      </w:r>
      <w:r w:rsidR="007F726E">
        <w:rPr>
          <w:rFonts w:ascii="ＭＳ 明朝" w:hAnsi="ＭＳ 明朝" w:hint="eastAsia"/>
          <w:color w:val="000000"/>
          <w:sz w:val="24"/>
        </w:rPr>
        <w:t>注</w:t>
      </w:r>
      <w:r w:rsidR="005E18AD">
        <w:rPr>
          <w:rFonts w:ascii="ＭＳ 明朝" w:hAnsi="ＭＳ 明朝" w:hint="eastAsia"/>
          <w:color w:val="000000"/>
          <w:sz w:val="24"/>
        </w:rPr>
        <w:t>者</w:t>
      </w:r>
      <w:r>
        <w:rPr>
          <w:rFonts w:ascii="ＭＳ 明朝" w:hAnsi="ＭＳ 明朝" w:hint="eastAsia"/>
          <w:color w:val="000000"/>
          <w:sz w:val="24"/>
        </w:rPr>
        <w:t>は、「除雪機械返納書」（様式２）を提出するものとする。</w:t>
      </w:r>
    </w:p>
    <w:p w:rsidR="00620F48" w:rsidRDefault="00620F48">
      <w:pPr>
        <w:snapToGrid w:val="0"/>
        <w:jc w:val="left"/>
        <w:rPr>
          <w:rFonts w:ascii="ＭＳ 明朝" w:hAnsi="ＭＳ 明朝"/>
          <w:color w:val="000000"/>
          <w:sz w:val="24"/>
        </w:rPr>
      </w:pPr>
      <w:r>
        <w:rPr>
          <w:rFonts w:ascii="ＭＳ 明朝" w:hAnsi="ＭＳ 明朝" w:hint="eastAsia"/>
          <w:color w:val="000000"/>
          <w:sz w:val="24"/>
        </w:rPr>
        <w:t xml:space="preserve">　(貸付機械の監査)</w:t>
      </w:r>
    </w:p>
    <w:p w:rsidR="00620F48" w:rsidRDefault="00620F48">
      <w:pPr>
        <w:snapToGrid w:val="0"/>
        <w:jc w:val="left"/>
        <w:rPr>
          <w:rFonts w:ascii="ＭＳ 明朝" w:hAnsi="ＭＳ 明朝"/>
          <w:color w:val="000000"/>
          <w:sz w:val="24"/>
        </w:rPr>
      </w:pPr>
      <w:r>
        <w:rPr>
          <w:rFonts w:ascii="ＭＳ 明朝" w:hAnsi="ＭＳ 明朝" w:hint="eastAsia"/>
          <w:color w:val="000000"/>
          <w:sz w:val="24"/>
        </w:rPr>
        <w:t xml:space="preserve">第13条　</w:t>
      </w:r>
      <w:r w:rsidR="007F726E">
        <w:rPr>
          <w:rFonts w:ascii="ＭＳ 明朝" w:hAnsi="ＭＳ 明朝" w:hint="eastAsia"/>
          <w:color w:val="000000"/>
          <w:sz w:val="24"/>
        </w:rPr>
        <w:t>発注</w:t>
      </w:r>
      <w:r w:rsidR="005E18AD">
        <w:rPr>
          <w:rFonts w:ascii="ＭＳ 明朝" w:hAnsi="ＭＳ 明朝" w:hint="eastAsia"/>
          <w:color w:val="000000"/>
          <w:sz w:val="24"/>
        </w:rPr>
        <w:t>者</w:t>
      </w:r>
      <w:r>
        <w:rPr>
          <w:rFonts w:ascii="ＭＳ 明朝" w:hAnsi="ＭＳ 明朝" w:hint="eastAsia"/>
          <w:color w:val="000000"/>
          <w:sz w:val="24"/>
        </w:rPr>
        <w:t>は、貸与期間中に機械使用状況の監査を行うことができる。</w:t>
      </w:r>
    </w:p>
    <w:p w:rsidR="00620F48" w:rsidRDefault="00620F48" w:rsidP="002F2E47">
      <w:pPr>
        <w:snapToGrid w:val="0"/>
        <w:ind w:left="240" w:hangingChars="100" w:hanging="240"/>
        <w:jc w:val="left"/>
        <w:rPr>
          <w:rFonts w:ascii="ＭＳ 明朝" w:hAnsi="ＭＳ 明朝"/>
          <w:color w:val="000000"/>
          <w:sz w:val="24"/>
        </w:rPr>
      </w:pPr>
      <w:r>
        <w:rPr>
          <w:rFonts w:ascii="ＭＳ 明朝" w:hAnsi="ＭＳ 明朝" w:hint="eastAsia"/>
          <w:color w:val="000000"/>
          <w:sz w:val="24"/>
        </w:rPr>
        <w:t xml:space="preserve">２　</w:t>
      </w:r>
      <w:r w:rsidR="005E18AD">
        <w:rPr>
          <w:rFonts w:ascii="ＭＳ 明朝" w:hAnsi="ＭＳ 明朝" w:hint="eastAsia"/>
          <w:color w:val="000000"/>
          <w:sz w:val="24"/>
        </w:rPr>
        <w:t>受</w:t>
      </w:r>
      <w:r w:rsidR="007F726E">
        <w:rPr>
          <w:rFonts w:ascii="ＭＳ 明朝" w:hAnsi="ＭＳ 明朝" w:hint="eastAsia"/>
          <w:color w:val="000000"/>
          <w:sz w:val="24"/>
        </w:rPr>
        <w:t>注</w:t>
      </w:r>
      <w:r w:rsidR="005E18AD">
        <w:rPr>
          <w:rFonts w:ascii="ＭＳ 明朝" w:hAnsi="ＭＳ 明朝" w:hint="eastAsia"/>
          <w:color w:val="000000"/>
          <w:sz w:val="24"/>
        </w:rPr>
        <w:t>者</w:t>
      </w:r>
      <w:r>
        <w:rPr>
          <w:rFonts w:ascii="ＭＳ 明朝" w:hAnsi="ＭＳ 明朝" w:hint="eastAsia"/>
          <w:color w:val="000000"/>
          <w:sz w:val="24"/>
        </w:rPr>
        <w:t>は、前項の監査により指示された事項を直ちに履行し、その結果を</w:t>
      </w:r>
      <w:r w:rsidR="007F726E">
        <w:rPr>
          <w:rFonts w:ascii="ＭＳ 明朝" w:hAnsi="ＭＳ 明朝" w:hint="eastAsia"/>
          <w:color w:val="000000"/>
          <w:sz w:val="24"/>
        </w:rPr>
        <w:t>発注</w:t>
      </w:r>
      <w:r w:rsidR="005E18AD">
        <w:rPr>
          <w:rFonts w:ascii="ＭＳ 明朝" w:hAnsi="ＭＳ 明朝" w:hint="eastAsia"/>
          <w:color w:val="000000"/>
          <w:sz w:val="24"/>
        </w:rPr>
        <w:t>者</w:t>
      </w:r>
      <w:r>
        <w:rPr>
          <w:rFonts w:ascii="ＭＳ 明朝" w:hAnsi="ＭＳ 明朝" w:hint="eastAsia"/>
          <w:color w:val="000000"/>
          <w:sz w:val="24"/>
        </w:rPr>
        <w:t>に報告しなければならない。</w:t>
      </w:r>
    </w:p>
    <w:p w:rsidR="00620F48" w:rsidRDefault="00620F48">
      <w:pPr>
        <w:snapToGrid w:val="0"/>
        <w:jc w:val="left"/>
        <w:rPr>
          <w:rFonts w:ascii="ＭＳ 明朝" w:hAnsi="ＭＳ 明朝"/>
          <w:color w:val="000000"/>
          <w:sz w:val="24"/>
        </w:rPr>
      </w:pPr>
      <w:r>
        <w:rPr>
          <w:rFonts w:ascii="ＭＳ 明朝" w:hAnsi="ＭＳ 明朝" w:hint="eastAsia"/>
          <w:color w:val="000000"/>
          <w:sz w:val="24"/>
        </w:rPr>
        <w:t xml:space="preserve">　(貸付機械の経費負担)</w:t>
      </w:r>
    </w:p>
    <w:p w:rsidR="00620F48" w:rsidRDefault="00620F48">
      <w:pPr>
        <w:snapToGrid w:val="0"/>
        <w:jc w:val="left"/>
        <w:rPr>
          <w:rFonts w:ascii="ＭＳ 明朝" w:hAnsi="ＭＳ 明朝"/>
          <w:color w:val="000000"/>
          <w:sz w:val="24"/>
        </w:rPr>
      </w:pPr>
      <w:r>
        <w:rPr>
          <w:rFonts w:ascii="ＭＳ 明朝" w:hAnsi="ＭＳ 明朝" w:hint="eastAsia"/>
          <w:color w:val="000000"/>
          <w:sz w:val="24"/>
        </w:rPr>
        <w:t>第14条　次の各号に掲げる諸費用は</w:t>
      </w:r>
      <w:r w:rsidR="005E18AD">
        <w:rPr>
          <w:rFonts w:ascii="ＭＳ 明朝" w:hAnsi="ＭＳ 明朝" w:hint="eastAsia"/>
          <w:color w:val="000000"/>
          <w:sz w:val="24"/>
        </w:rPr>
        <w:t>受</w:t>
      </w:r>
      <w:r w:rsidR="007F726E">
        <w:rPr>
          <w:rFonts w:ascii="ＭＳ 明朝" w:hAnsi="ＭＳ 明朝" w:hint="eastAsia"/>
          <w:color w:val="000000"/>
          <w:sz w:val="24"/>
        </w:rPr>
        <w:t>注</w:t>
      </w:r>
      <w:r w:rsidR="005E18AD">
        <w:rPr>
          <w:rFonts w:ascii="ＭＳ 明朝" w:hAnsi="ＭＳ 明朝" w:hint="eastAsia"/>
          <w:color w:val="000000"/>
          <w:sz w:val="24"/>
        </w:rPr>
        <w:t>者</w:t>
      </w:r>
      <w:r>
        <w:rPr>
          <w:rFonts w:ascii="ＭＳ 明朝" w:hAnsi="ＭＳ 明朝" w:hint="eastAsia"/>
          <w:color w:val="000000"/>
          <w:sz w:val="24"/>
        </w:rPr>
        <w:t>の負担とする。</w:t>
      </w:r>
    </w:p>
    <w:p w:rsidR="00620F48" w:rsidRDefault="00620F48">
      <w:pPr>
        <w:snapToGrid w:val="0"/>
        <w:jc w:val="left"/>
        <w:rPr>
          <w:rFonts w:ascii="ＭＳ 明朝" w:hAnsi="ＭＳ 明朝"/>
          <w:color w:val="000000"/>
          <w:sz w:val="24"/>
        </w:rPr>
      </w:pPr>
      <w:r>
        <w:rPr>
          <w:rFonts w:ascii="ＭＳ 明朝" w:hAnsi="ＭＳ 明朝" w:hint="eastAsia"/>
          <w:color w:val="000000"/>
          <w:sz w:val="24"/>
        </w:rPr>
        <w:t xml:space="preserve">　</w:t>
      </w:r>
      <w:r w:rsidR="00AB5350">
        <w:rPr>
          <w:rFonts w:ascii="ＭＳ 明朝" w:hAnsi="ＭＳ 明朝" w:hint="eastAsia"/>
          <w:color w:val="000000"/>
          <w:sz w:val="24"/>
        </w:rPr>
        <w:t>（</w:t>
      </w:r>
      <w:r w:rsidR="002F2E47">
        <w:rPr>
          <w:rFonts w:ascii="ＭＳ 明朝" w:hAnsi="ＭＳ 明朝" w:hint="eastAsia"/>
          <w:color w:val="000000"/>
          <w:sz w:val="24"/>
        </w:rPr>
        <w:t>１</w:t>
      </w:r>
      <w:r w:rsidR="00AB5350">
        <w:rPr>
          <w:rFonts w:ascii="ＭＳ 明朝" w:hAnsi="ＭＳ 明朝" w:hint="eastAsia"/>
          <w:color w:val="000000"/>
          <w:sz w:val="24"/>
        </w:rPr>
        <w:t xml:space="preserve">）　</w:t>
      </w:r>
      <w:r>
        <w:rPr>
          <w:rFonts w:ascii="ＭＳ 明朝" w:hAnsi="ＭＳ 明朝" w:hint="eastAsia"/>
          <w:color w:val="000000"/>
          <w:sz w:val="24"/>
        </w:rPr>
        <w:t>機械の監査に直接必要な経費</w:t>
      </w:r>
    </w:p>
    <w:p w:rsidR="00620F48" w:rsidRDefault="00620F48">
      <w:pPr>
        <w:snapToGrid w:val="0"/>
        <w:jc w:val="left"/>
        <w:rPr>
          <w:rFonts w:ascii="ＭＳ 明朝" w:hAnsi="ＭＳ 明朝"/>
          <w:color w:val="000000"/>
          <w:sz w:val="24"/>
        </w:rPr>
      </w:pPr>
      <w:r>
        <w:rPr>
          <w:rFonts w:ascii="ＭＳ 明朝" w:hAnsi="ＭＳ 明朝" w:hint="eastAsia"/>
          <w:color w:val="000000"/>
          <w:sz w:val="24"/>
        </w:rPr>
        <w:t xml:space="preserve">　</w:t>
      </w:r>
      <w:r w:rsidR="00AB5350">
        <w:rPr>
          <w:rFonts w:ascii="ＭＳ 明朝" w:hAnsi="ＭＳ 明朝" w:hint="eastAsia"/>
          <w:color w:val="000000"/>
          <w:sz w:val="24"/>
        </w:rPr>
        <w:t>（</w:t>
      </w:r>
      <w:r w:rsidR="002F2E47">
        <w:rPr>
          <w:rFonts w:ascii="ＭＳ 明朝" w:hAnsi="ＭＳ 明朝" w:hint="eastAsia"/>
          <w:color w:val="000000"/>
          <w:sz w:val="24"/>
        </w:rPr>
        <w:t>２</w:t>
      </w:r>
      <w:r w:rsidR="00AB5350">
        <w:rPr>
          <w:rFonts w:ascii="ＭＳ 明朝" w:hAnsi="ＭＳ 明朝" w:hint="eastAsia"/>
          <w:color w:val="000000"/>
          <w:sz w:val="24"/>
        </w:rPr>
        <w:t xml:space="preserve">）　</w:t>
      </w:r>
      <w:r>
        <w:rPr>
          <w:rFonts w:ascii="ＭＳ 明朝" w:hAnsi="ＭＳ 明朝" w:hint="eastAsia"/>
          <w:color w:val="000000"/>
          <w:sz w:val="24"/>
        </w:rPr>
        <w:t>機械の返納に要する費用</w:t>
      </w:r>
    </w:p>
    <w:p w:rsidR="002F2E47" w:rsidRPr="00AB5350" w:rsidRDefault="002F2E47" w:rsidP="00AB5350">
      <w:pPr>
        <w:snapToGrid w:val="0"/>
        <w:ind w:left="960" w:hangingChars="400" w:hanging="960"/>
        <w:jc w:val="left"/>
        <w:rPr>
          <w:rFonts w:ascii="ＭＳ 明朝" w:hAnsi="ＭＳ 明朝"/>
          <w:color w:val="000000"/>
          <w:sz w:val="24"/>
        </w:rPr>
      </w:pPr>
      <w:r>
        <w:rPr>
          <w:rFonts w:ascii="ＭＳ 明朝" w:hAnsi="ＭＳ 明朝" w:hint="eastAsia"/>
          <w:color w:val="000000"/>
          <w:sz w:val="24"/>
        </w:rPr>
        <w:t xml:space="preserve">　</w:t>
      </w:r>
      <w:r w:rsidR="00AB5350">
        <w:rPr>
          <w:rFonts w:ascii="ＭＳ 明朝" w:hAnsi="ＭＳ 明朝" w:hint="eastAsia"/>
          <w:color w:val="000000"/>
          <w:sz w:val="24"/>
        </w:rPr>
        <w:t>（３）</w:t>
      </w:r>
      <w:r w:rsidR="00AB5350" w:rsidRPr="00AB5350">
        <w:rPr>
          <w:rFonts w:ascii="ＭＳ 明朝" w:hAnsi="ＭＳ 明朝" w:hint="eastAsia"/>
          <w:color w:val="000000"/>
          <w:sz w:val="28"/>
        </w:rPr>
        <w:t xml:space="preserve">　</w:t>
      </w:r>
      <w:r w:rsidRPr="00AB5350">
        <w:rPr>
          <w:rFonts w:ascii="ＭＳ 明朝" w:hAnsi="ＭＳ 明朝" w:hint="eastAsia"/>
          <w:color w:val="000000"/>
          <w:sz w:val="24"/>
        </w:rPr>
        <w:t>機械の機能を常に良好な状態に維持するために必要な点検、整備及び修理に要する費用</w:t>
      </w:r>
    </w:p>
    <w:p w:rsidR="00620F48" w:rsidRDefault="00AB5350" w:rsidP="00AB5350">
      <w:pPr>
        <w:snapToGrid w:val="0"/>
        <w:ind w:firstLineChars="100" w:firstLine="240"/>
        <w:jc w:val="left"/>
        <w:rPr>
          <w:rFonts w:ascii="ＭＳ 明朝" w:hAnsi="ＭＳ 明朝"/>
          <w:color w:val="000000"/>
          <w:sz w:val="24"/>
        </w:rPr>
      </w:pPr>
      <w:r>
        <w:rPr>
          <w:rFonts w:ascii="ＭＳ 明朝" w:hAnsi="ＭＳ 明朝" w:hint="eastAsia"/>
          <w:color w:val="000000"/>
          <w:sz w:val="24"/>
        </w:rPr>
        <w:t>（</w:t>
      </w:r>
      <w:r w:rsidR="002F2E47">
        <w:rPr>
          <w:rFonts w:ascii="ＭＳ 明朝" w:hAnsi="ＭＳ 明朝" w:hint="eastAsia"/>
          <w:color w:val="000000"/>
          <w:sz w:val="24"/>
        </w:rPr>
        <w:t>４</w:t>
      </w:r>
      <w:r>
        <w:rPr>
          <w:rFonts w:ascii="ＭＳ 明朝" w:hAnsi="ＭＳ 明朝" w:hint="eastAsia"/>
          <w:color w:val="000000"/>
          <w:sz w:val="24"/>
        </w:rPr>
        <w:t>）</w:t>
      </w:r>
      <w:r w:rsidR="002F2E47">
        <w:rPr>
          <w:rFonts w:ascii="ＭＳ 明朝" w:hAnsi="ＭＳ 明朝" w:hint="eastAsia"/>
          <w:color w:val="000000"/>
          <w:sz w:val="24"/>
        </w:rPr>
        <w:t xml:space="preserve">　機械の管理に要する費用</w:t>
      </w:r>
    </w:p>
    <w:p w:rsidR="00620F48" w:rsidRDefault="00620F48">
      <w:pPr>
        <w:snapToGrid w:val="0"/>
        <w:jc w:val="left"/>
        <w:rPr>
          <w:rFonts w:ascii="ＭＳ 明朝" w:hAnsi="ＭＳ 明朝"/>
          <w:color w:val="000000"/>
          <w:sz w:val="24"/>
        </w:rPr>
      </w:pPr>
      <w:r>
        <w:rPr>
          <w:rFonts w:ascii="ＭＳ 明朝" w:hAnsi="ＭＳ 明朝" w:hint="eastAsia"/>
          <w:color w:val="000000"/>
          <w:sz w:val="24"/>
        </w:rPr>
        <w:t xml:space="preserve">　(貸付機械の任意保険)</w:t>
      </w:r>
    </w:p>
    <w:p w:rsidR="00620F48" w:rsidRDefault="00620F48" w:rsidP="002F2E47">
      <w:pPr>
        <w:snapToGrid w:val="0"/>
        <w:ind w:left="720" w:hangingChars="300" w:hanging="720"/>
        <w:jc w:val="left"/>
        <w:rPr>
          <w:rFonts w:ascii="ＭＳ 明朝" w:hAnsi="ＭＳ 明朝"/>
          <w:color w:val="000000"/>
          <w:sz w:val="24"/>
        </w:rPr>
      </w:pPr>
      <w:r>
        <w:rPr>
          <w:rFonts w:ascii="ＭＳ 明朝" w:hAnsi="ＭＳ 明朝" w:hint="eastAsia"/>
          <w:color w:val="000000"/>
          <w:sz w:val="24"/>
        </w:rPr>
        <w:t xml:space="preserve">第15条　</w:t>
      </w:r>
      <w:r w:rsidR="005E18AD">
        <w:rPr>
          <w:rFonts w:ascii="ＭＳ 明朝" w:hAnsi="ＭＳ 明朝" w:hint="eastAsia"/>
          <w:color w:val="000000"/>
          <w:sz w:val="24"/>
        </w:rPr>
        <w:t>受</w:t>
      </w:r>
      <w:r w:rsidR="007F726E">
        <w:rPr>
          <w:rFonts w:ascii="ＭＳ 明朝" w:hAnsi="ＭＳ 明朝" w:hint="eastAsia"/>
          <w:color w:val="000000"/>
          <w:sz w:val="24"/>
        </w:rPr>
        <w:t>注</w:t>
      </w:r>
      <w:r w:rsidR="005E18AD">
        <w:rPr>
          <w:rFonts w:ascii="ＭＳ 明朝" w:hAnsi="ＭＳ 明朝" w:hint="eastAsia"/>
          <w:color w:val="000000"/>
          <w:sz w:val="24"/>
        </w:rPr>
        <w:t>者</w:t>
      </w:r>
      <w:r>
        <w:rPr>
          <w:rFonts w:ascii="ＭＳ 明朝" w:hAnsi="ＭＳ 明朝" w:hint="eastAsia"/>
          <w:color w:val="000000"/>
          <w:sz w:val="24"/>
        </w:rPr>
        <w:t>は、貸与機械が自動車損害賠償保険法の適用をうける自動車であるときは、貸付期間中の賠償保険に加入しなければならない。保険条件については、下表以上の内容とする。なお、</w:t>
      </w:r>
      <w:r w:rsidR="00956C8D">
        <w:rPr>
          <w:rFonts w:ascii="ＭＳ 明朝" w:hAnsi="ＭＳ 明朝" w:hint="eastAsia"/>
          <w:color w:val="000000"/>
          <w:sz w:val="24"/>
        </w:rPr>
        <w:t>受注</w:t>
      </w:r>
      <w:r w:rsidR="005E18AD">
        <w:rPr>
          <w:rFonts w:ascii="ＭＳ 明朝" w:hAnsi="ＭＳ 明朝" w:hint="eastAsia"/>
          <w:color w:val="000000"/>
          <w:sz w:val="24"/>
        </w:rPr>
        <w:t>者</w:t>
      </w:r>
      <w:r>
        <w:rPr>
          <w:rFonts w:ascii="ＭＳ 明朝" w:hAnsi="ＭＳ 明朝" w:hint="eastAsia"/>
          <w:color w:val="000000"/>
          <w:sz w:val="24"/>
        </w:rPr>
        <w:t>は任意保険加入後に保険証書の写しを添付のうえ、任意保険料の委託金額を</w:t>
      </w:r>
      <w:r w:rsidR="00956C8D">
        <w:rPr>
          <w:rFonts w:ascii="ＭＳ 明朝" w:hAnsi="ＭＳ 明朝" w:hint="eastAsia"/>
          <w:color w:val="000000"/>
          <w:sz w:val="24"/>
        </w:rPr>
        <w:t>発注</w:t>
      </w:r>
      <w:r w:rsidR="005E18AD">
        <w:rPr>
          <w:rFonts w:ascii="ＭＳ 明朝" w:hAnsi="ＭＳ 明朝" w:hint="eastAsia"/>
          <w:color w:val="000000"/>
          <w:sz w:val="24"/>
        </w:rPr>
        <w:t>者</w:t>
      </w:r>
      <w:r>
        <w:rPr>
          <w:rFonts w:ascii="ＭＳ 明朝" w:hAnsi="ＭＳ 明朝" w:hint="eastAsia"/>
          <w:color w:val="000000"/>
          <w:sz w:val="24"/>
        </w:rPr>
        <w:t>に協議するものとする。</w:t>
      </w:r>
    </w:p>
    <w:p w:rsidR="00620F48" w:rsidRDefault="00620F48">
      <w:pPr>
        <w:snapToGrid w:val="0"/>
        <w:ind w:leftChars="348" w:left="731"/>
        <w:jc w:val="left"/>
        <w:rPr>
          <w:rFonts w:ascii="ＭＳ 明朝" w:hAnsi="ＭＳ 明朝"/>
          <w:color w:val="000000"/>
          <w:sz w:val="24"/>
        </w:rPr>
      </w:pPr>
      <w:r>
        <w:rPr>
          <w:rFonts w:ascii="ＭＳ 明朝" w:hAnsi="ＭＳ 明朝" w:hint="eastAsia"/>
          <w:color w:val="000000"/>
          <w:sz w:val="24"/>
        </w:rPr>
        <w:t xml:space="preserve">　</w:t>
      </w:r>
      <w:r w:rsidR="00956C8D">
        <w:rPr>
          <w:rFonts w:ascii="ＭＳ 明朝" w:hAnsi="ＭＳ 明朝" w:hint="eastAsia"/>
          <w:color w:val="000000"/>
          <w:sz w:val="24"/>
        </w:rPr>
        <w:t>発注</w:t>
      </w:r>
      <w:r w:rsidR="005E18AD">
        <w:rPr>
          <w:rFonts w:ascii="ＭＳ 明朝" w:hAnsi="ＭＳ 明朝" w:hint="eastAsia"/>
          <w:color w:val="000000"/>
          <w:sz w:val="24"/>
        </w:rPr>
        <w:t>者</w:t>
      </w:r>
      <w:r>
        <w:rPr>
          <w:rFonts w:ascii="ＭＳ 明朝" w:hAnsi="ＭＳ 明朝" w:hint="eastAsia"/>
          <w:color w:val="000000"/>
          <w:sz w:val="24"/>
        </w:rPr>
        <w:t>は協議内容を確認のうえ、任意保険料を支払うものとする。なお、</w:t>
      </w:r>
      <w:r w:rsidR="007F726E">
        <w:rPr>
          <w:rFonts w:ascii="ＭＳ 明朝" w:hAnsi="ＭＳ 明朝" w:hint="eastAsia"/>
          <w:color w:val="000000"/>
          <w:sz w:val="24"/>
        </w:rPr>
        <w:t>発注</w:t>
      </w:r>
      <w:r w:rsidR="005E18AD">
        <w:rPr>
          <w:rFonts w:ascii="ＭＳ 明朝" w:hAnsi="ＭＳ 明朝" w:hint="eastAsia"/>
          <w:color w:val="000000"/>
          <w:sz w:val="24"/>
        </w:rPr>
        <w:t>者</w:t>
      </w:r>
      <w:r>
        <w:rPr>
          <w:rFonts w:ascii="ＭＳ 明朝" w:hAnsi="ＭＳ 明朝" w:hint="eastAsia"/>
          <w:color w:val="000000"/>
          <w:sz w:val="24"/>
        </w:rPr>
        <w:t>は</w:t>
      </w:r>
      <w:r w:rsidR="005E18AD">
        <w:rPr>
          <w:rFonts w:ascii="ＭＳ 明朝" w:hAnsi="ＭＳ 明朝" w:hint="eastAsia"/>
          <w:color w:val="000000"/>
          <w:sz w:val="24"/>
        </w:rPr>
        <w:t>受</w:t>
      </w:r>
      <w:r w:rsidR="007F726E">
        <w:rPr>
          <w:rFonts w:ascii="ＭＳ 明朝" w:hAnsi="ＭＳ 明朝" w:hint="eastAsia"/>
          <w:color w:val="000000"/>
          <w:sz w:val="24"/>
        </w:rPr>
        <w:t>注</w:t>
      </w:r>
      <w:r w:rsidR="005E18AD">
        <w:rPr>
          <w:rFonts w:ascii="ＭＳ 明朝" w:hAnsi="ＭＳ 明朝" w:hint="eastAsia"/>
          <w:color w:val="000000"/>
          <w:sz w:val="24"/>
        </w:rPr>
        <w:t>者</w:t>
      </w:r>
      <w:r>
        <w:rPr>
          <w:rFonts w:ascii="ＭＳ 明朝" w:hAnsi="ＭＳ 明朝" w:hint="eastAsia"/>
          <w:color w:val="000000"/>
          <w:sz w:val="24"/>
        </w:rPr>
        <w:t>が条件以上の保険に加入することを妨げるものではない。</w:t>
      </w:r>
    </w:p>
    <w:tbl>
      <w:tblPr>
        <w:tblW w:w="0" w:type="auto"/>
        <w:tblInd w:w="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9"/>
        <w:gridCol w:w="2895"/>
      </w:tblGrid>
      <w:tr w:rsidR="00620F48">
        <w:tc>
          <w:tcPr>
            <w:tcW w:w="2509" w:type="dxa"/>
          </w:tcPr>
          <w:p w:rsidR="00620F48" w:rsidRDefault="00620F48">
            <w:pPr>
              <w:snapToGrid w:val="0"/>
              <w:jc w:val="left"/>
              <w:rPr>
                <w:rFonts w:ascii="ＭＳ 明朝" w:hAnsi="ＭＳ 明朝"/>
                <w:sz w:val="24"/>
              </w:rPr>
            </w:pPr>
            <w:r>
              <w:rPr>
                <w:rFonts w:ascii="ＭＳ 明朝" w:hAnsi="ＭＳ 明朝" w:hint="eastAsia"/>
                <w:sz w:val="24"/>
              </w:rPr>
              <w:t>対人保険</w:t>
            </w:r>
          </w:p>
        </w:tc>
        <w:tc>
          <w:tcPr>
            <w:tcW w:w="2895" w:type="dxa"/>
          </w:tcPr>
          <w:p w:rsidR="00620F48" w:rsidRDefault="00620F48">
            <w:pPr>
              <w:snapToGrid w:val="0"/>
              <w:jc w:val="left"/>
              <w:rPr>
                <w:rFonts w:ascii="ＭＳ 明朝" w:hAnsi="ＭＳ 明朝"/>
                <w:sz w:val="24"/>
              </w:rPr>
            </w:pPr>
            <w:r>
              <w:rPr>
                <w:rFonts w:ascii="ＭＳ 明朝" w:hAnsi="ＭＳ 明朝" w:hint="eastAsia"/>
                <w:sz w:val="24"/>
              </w:rPr>
              <w:t>無制限</w:t>
            </w:r>
          </w:p>
        </w:tc>
      </w:tr>
      <w:tr w:rsidR="00620F48">
        <w:tc>
          <w:tcPr>
            <w:tcW w:w="2509" w:type="dxa"/>
          </w:tcPr>
          <w:p w:rsidR="00620F48" w:rsidRDefault="00620F48">
            <w:pPr>
              <w:snapToGrid w:val="0"/>
              <w:jc w:val="left"/>
              <w:rPr>
                <w:rFonts w:ascii="ＭＳ 明朝" w:hAnsi="ＭＳ 明朝"/>
                <w:sz w:val="24"/>
              </w:rPr>
            </w:pPr>
            <w:r>
              <w:rPr>
                <w:rFonts w:ascii="ＭＳ 明朝" w:hAnsi="ＭＳ 明朝" w:hint="eastAsia"/>
                <w:sz w:val="24"/>
              </w:rPr>
              <w:t>対物保険</w:t>
            </w:r>
          </w:p>
        </w:tc>
        <w:tc>
          <w:tcPr>
            <w:tcW w:w="2895" w:type="dxa"/>
          </w:tcPr>
          <w:p w:rsidR="00620F48" w:rsidRDefault="00620F48">
            <w:pPr>
              <w:snapToGrid w:val="0"/>
              <w:jc w:val="left"/>
              <w:rPr>
                <w:rFonts w:ascii="ＭＳ 明朝" w:hAnsi="ＭＳ 明朝"/>
                <w:sz w:val="24"/>
              </w:rPr>
            </w:pPr>
            <w:r>
              <w:rPr>
                <w:rFonts w:ascii="ＭＳ 明朝" w:hAnsi="ＭＳ 明朝" w:hint="eastAsia"/>
                <w:sz w:val="24"/>
              </w:rPr>
              <w:t>５００万円（免責なし）</w:t>
            </w:r>
          </w:p>
        </w:tc>
      </w:tr>
    </w:tbl>
    <w:p w:rsidR="00BC6605" w:rsidRDefault="00BC6605" w:rsidP="0063684F">
      <w:pPr>
        <w:snapToGrid w:val="0"/>
        <w:jc w:val="left"/>
        <w:rPr>
          <w:rFonts w:ascii="ＭＳ 明朝" w:hAnsi="ＭＳ 明朝"/>
          <w:color w:val="000000"/>
          <w:sz w:val="24"/>
        </w:rPr>
      </w:pPr>
    </w:p>
    <w:p w:rsidR="006553D0" w:rsidRDefault="00CC2298" w:rsidP="0063684F">
      <w:pPr>
        <w:snapToGrid w:val="0"/>
        <w:jc w:val="left"/>
        <w:rPr>
          <w:rFonts w:ascii="ＭＳ 明朝" w:hAnsi="ＭＳ 明朝"/>
          <w:color w:val="000000"/>
          <w:sz w:val="24"/>
        </w:rPr>
      </w:pPr>
      <w:r>
        <w:rPr>
          <w:rFonts w:ascii="ＭＳ 明朝" w:hAnsi="ＭＳ 明朝" w:hint="eastAsia"/>
          <w:color w:val="000000"/>
          <w:sz w:val="24"/>
        </w:rPr>
        <w:t>Ⅲ　その他</w:t>
      </w:r>
    </w:p>
    <w:p w:rsidR="006553D0" w:rsidRDefault="006553D0" w:rsidP="006553D0">
      <w:pPr>
        <w:snapToGrid w:val="0"/>
        <w:jc w:val="left"/>
        <w:rPr>
          <w:rFonts w:ascii="ＭＳ 明朝" w:hAnsi="ＭＳ 明朝"/>
          <w:color w:val="000000"/>
          <w:sz w:val="24"/>
        </w:rPr>
      </w:pPr>
      <w:r>
        <w:rPr>
          <w:rFonts w:ascii="ＭＳ 明朝" w:hAnsi="ＭＳ 明朝" w:hint="eastAsia"/>
          <w:color w:val="000000"/>
          <w:sz w:val="24"/>
        </w:rPr>
        <w:t xml:space="preserve">　</w:t>
      </w:r>
      <w:r w:rsidRPr="006553D0">
        <w:rPr>
          <w:rFonts w:ascii="ＭＳ 明朝" w:hAnsi="ＭＳ 明朝" w:hint="eastAsia"/>
          <w:color w:val="000000"/>
          <w:sz w:val="24"/>
        </w:rPr>
        <w:t>（臨機の対応）</w:t>
      </w:r>
    </w:p>
    <w:p w:rsidR="006553D0" w:rsidRDefault="006553D0" w:rsidP="006553D0">
      <w:pPr>
        <w:snapToGrid w:val="0"/>
        <w:ind w:left="720" w:hangingChars="300" w:hanging="720"/>
        <w:jc w:val="left"/>
        <w:rPr>
          <w:rFonts w:ascii="ＭＳ 明朝" w:hAnsi="ＭＳ 明朝"/>
          <w:color w:val="000000"/>
          <w:sz w:val="24"/>
        </w:rPr>
      </w:pPr>
      <w:r w:rsidRPr="006553D0">
        <w:rPr>
          <w:rFonts w:ascii="ＭＳ 明朝" w:hAnsi="ＭＳ 明朝" w:hint="eastAsia"/>
          <w:color w:val="000000"/>
          <w:sz w:val="24"/>
        </w:rPr>
        <w:t>第16条　異常降雪時等の緊急時においては、</w:t>
      </w:r>
      <w:r w:rsidR="005B1BC9">
        <w:rPr>
          <w:rFonts w:ascii="ＭＳ 明朝" w:hAnsi="ＭＳ 明朝" w:hint="eastAsia"/>
          <w:color w:val="000000"/>
          <w:sz w:val="24"/>
        </w:rPr>
        <w:t>発注</w:t>
      </w:r>
      <w:r w:rsidRPr="006553D0">
        <w:rPr>
          <w:rFonts w:ascii="ＭＳ 明朝" w:hAnsi="ＭＳ 明朝" w:hint="eastAsia"/>
          <w:color w:val="000000"/>
          <w:sz w:val="24"/>
        </w:rPr>
        <w:t>者と</w:t>
      </w:r>
      <w:r w:rsidR="005B1BC9">
        <w:rPr>
          <w:rFonts w:ascii="ＭＳ 明朝" w:hAnsi="ＭＳ 明朝" w:hint="eastAsia"/>
          <w:color w:val="000000"/>
          <w:sz w:val="24"/>
        </w:rPr>
        <w:t>受注</w:t>
      </w:r>
      <w:r w:rsidRPr="006553D0">
        <w:rPr>
          <w:rFonts w:ascii="ＭＳ 明朝" w:hAnsi="ＭＳ 明朝" w:hint="eastAsia"/>
          <w:color w:val="000000"/>
          <w:sz w:val="24"/>
        </w:rPr>
        <w:t>者とが協議のうえ、業務委託路線外の除雪等の業務を実施することができるものとする。</w:t>
      </w:r>
    </w:p>
    <w:sectPr w:rsidR="006553D0" w:rsidSect="00594D79">
      <w:pgSz w:w="11906" w:h="16838" w:code="9"/>
      <w:pgMar w:top="1134" w:right="1418" w:bottom="1134" w:left="1418" w:header="851" w:footer="992" w:gutter="0"/>
      <w:pgNumType w:start="6"/>
      <w:cols w:space="425"/>
      <w:docGrid w:type="lines" w:linePitch="76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59AC" w:rsidRDefault="002C59AC" w:rsidP="00432727">
      <w:r>
        <w:separator/>
      </w:r>
    </w:p>
  </w:endnote>
  <w:endnote w:type="continuationSeparator" w:id="0">
    <w:p w:rsidR="002C59AC" w:rsidRDefault="002C59AC" w:rsidP="00432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59AC" w:rsidRDefault="002C59AC" w:rsidP="00432727">
      <w:r>
        <w:separator/>
      </w:r>
    </w:p>
  </w:footnote>
  <w:footnote w:type="continuationSeparator" w:id="0">
    <w:p w:rsidR="002C59AC" w:rsidRDefault="002C59AC" w:rsidP="004327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F3FF3"/>
    <w:multiLevelType w:val="singleLevel"/>
    <w:tmpl w:val="00C60DC0"/>
    <w:lvl w:ilvl="0">
      <w:start w:val="5"/>
      <w:numFmt w:val="decimalFullWidth"/>
      <w:lvlText w:val="第%1条"/>
      <w:lvlJc w:val="left"/>
      <w:pPr>
        <w:tabs>
          <w:tab w:val="num" w:pos="720"/>
        </w:tabs>
        <w:ind w:left="720" w:hanging="720"/>
      </w:pPr>
      <w:rPr>
        <w:rFonts w:hint="eastAsia"/>
      </w:rPr>
    </w:lvl>
  </w:abstractNum>
  <w:abstractNum w:abstractNumId="1" w15:restartNumberingAfterBreak="0">
    <w:nsid w:val="0DF35672"/>
    <w:multiLevelType w:val="hybridMultilevel"/>
    <w:tmpl w:val="6990551E"/>
    <w:lvl w:ilvl="0" w:tplc="B946242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3D5985"/>
    <w:multiLevelType w:val="hybridMultilevel"/>
    <w:tmpl w:val="608A25C6"/>
    <w:lvl w:ilvl="0" w:tplc="CD442226">
      <w:start w:val="12"/>
      <w:numFmt w:val="decimal"/>
      <w:lvlText w:val="第%1条"/>
      <w:lvlJc w:val="left"/>
      <w:pPr>
        <w:tabs>
          <w:tab w:val="num" w:pos="855"/>
        </w:tabs>
        <w:ind w:left="855" w:hanging="85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FA64F6"/>
    <w:multiLevelType w:val="hybridMultilevel"/>
    <w:tmpl w:val="A5649F80"/>
    <w:lvl w:ilvl="0" w:tplc="9CA26956">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1E072CAF"/>
    <w:multiLevelType w:val="singleLevel"/>
    <w:tmpl w:val="FAAC4D82"/>
    <w:lvl w:ilvl="0">
      <w:start w:val="12"/>
      <w:numFmt w:val="decimalFullWidth"/>
      <w:lvlText w:val="%1"/>
      <w:lvlJc w:val="left"/>
      <w:pPr>
        <w:tabs>
          <w:tab w:val="num" w:pos="360"/>
        </w:tabs>
        <w:ind w:left="360" w:hanging="360"/>
      </w:pPr>
      <w:rPr>
        <w:rFonts w:hint="eastAsia"/>
      </w:rPr>
    </w:lvl>
  </w:abstractNum>
  <w:abstractNum w:abstractNumId="5" w15:restartNumberingAfterBreak="0">
    <w:nsid w:val="208B322C"/>
    <w:multiLevelType w:val="singleLevel"/>
    <w:tmpl w:val="E15E4CDC"/>
    <w:lvl w:ilvl="0">
      <w:start w:val="13"/>
      <w:numFmt w:val="decimalFullWidth"/>
      <w:lvlText w:val="第%1条"/>
      <w:lvlJc w:val="left"/>
      <w:pPr>
        <w:tabs>
          <w:tab w:val="num" w:pos="1260"/>
        </w:tabs>
        <w:ind w:left="1260" w:hanging="1260"/>
      </w:pPr>
      <w:rPr>
        <w:rFonts w:hint="eastAsia"/>
      </w:rPr>
    </w:lvl>
  </w:abstractNum>
  <w:abstractNum w:abstractNumId="6" w15:restartNumberingAfterBreak="0">
    <w:nsid w:val="2BD262BF"/>
    <w:multiLevelType w:val="singleLevel"/>
    <w:tmpl w:val="05CEEEA2"/>
    <w:lvl w:ilvl="0">
      <w:start w:val="5"/>
      <w:numFmt w:val="decimalFullWidth"/>
      <w:lvlText w:val="第%1条"/>
      <w:lvlJc w:val="left"/>
      <w:pPr>
        <w:tabs>
          <w:tab w:val="num" w:pos="1050"/>
        </w:tabs>
        <w:ind w:left="1050" w:hanging="1050"/>
      </w:pPr>
      <w:rPr>
        <w:rFonts w:hint="eastAsia"/>
      </w:rPr>
    </w:lvl>
  </w:abstractNum>
  <w:abstractNum w:abstractNumId="7" w15:restartNumberingAfterBreak="0">
    <w:nsid w:val="34352047"/>
    <w:multiLevelType w:val="singleLevel"/>
    <w:tmpl w:val="DB9C7B66"/>
    <w:lvl w:ilvl="0">
      <w:start w:val="10"/>
      <w:numFmt w:val="decimalFullWidth"/>
      <w:lvlText w:val="第%1条"/>
      <w:lvlJc w:val="left"/>
      <w:pPr>
        <w:tabs>
          <w:tab w:val="num" w:pos="1050"/>
        </w:tabs>
        <w:ind w:left="1050" w:hanging="1050"/>
      </w:pPr>
      <w:rPr>
        <w:rFonts w:hint="eastAsia"/>
      </w:rPr>
    </w:lvl>
  </w:abstractNum>
  <w:abstractNum w:abstractNumId="8" w15:restartNumberingAfterBreak="0">
    <w:nsid w:val="489A724A"/>
    <w:multiLevelType w:val="hybridMultilevel"/>
    <w:tmpl w:val="E5629508"/>
    <w:lvl w:ilvl="0" w:tplc="E01C317C">
      <w:start w:val="1"/>
      <w:numFmt w:val="decimal"/>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4DE167EE"/>
    <w:multiLevelType w:val="singleLevel"/>
    <w:tmpl w:val="A7E8F7B2"/>
    <w:lvl w:ilvl="0">
      <w:start w:val="1"/>
      <w:numFmt w:val="decimalFullWidth"/>
      <w:lvlText w:val="第%1条"/>
      <w:lvlJc w:val="left"/>
      <w:pPr>
        <w:tabs>
          <w:tab w:val="num" w:pos="1050"/>
        </w:tabs>
        <w:ind w:left="1050" w:hanging="1050"/>
      </w:pPr>
      <w:rPr>
        <w:rFonts w:hint="eastAsia"/>
      </w:rPr>
    </w:lvl>
  </w:abstractNum>
  <w:abstractNum w:abstractNumId="10" w15:restartNumberingAfterBreak="0">
    <w:nsid w:val="4FF70987"/>
    <w:multiLevelType w:val="singleLevel"/>
    <w:tmpl w:val="565EAD84"/>
    <w:lvl w:ilvl="0">
      <w:start w:val="9"/>
      <w:numFmt w:val="decimalFullWidth"/>
      <w:lvlText w:val="第%1条"/>
      <w:lvlJc w:val="left"/>
      <w:pPr>
        <w:tabs>
          <w:tab w:val="num" w:pos="720"/>
        </w:tabs>
        <w:ind w:left="720" w:hanging="720"/>
      </w:pPr>
      <w:rPr>
        <w:rFonts w:hint="eastAsia"/>
      </w:rPr>
    </w:lvl>
  </w:abstractNum>
  <w:abstractNum w:abstractNumId="11" w15:restartNumberingAfterBreak="0">
    <w:nsid w:val="57297E9C"/>
    <w:multiLevelType w:val="hybridMultilevel"/>
    <w:tmpl w:val="011A87CE"/>
    <w:lvl w:ilvl="0" w:tplc="D40EB490">
      <w:start w:val="1"/>
      <w:numFmt w:val="aiueoFullWidth"/>
      <w:lvlText w:val="%1　"/>
      <w:lvlJc w:val="left"/>
      <w:pPr>
        <w:ind w:left="11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C5536B5"/>
    <w:multiLevelType w:val="singleLevel"/>
    <w:tmpl w:val="EDCC6EFC"/>
    <w:lvl w:ilvl="0">
      <w:start w:val="1"/>
      <w:numFmt w:val="decimalFullWidth"/>
      <w:lvlText w:val="第%1条"/>
      <w:lvlJc w:val="left"/>
      <w:pPr>
        <w:tabs>
          <w:tab w:val="num" w:pos="720"/>
        </w:tabs>
        <w:ind w:left="720" w:hanging="720"/>
      </w:pPr>
      <w:rPr>
        <w:rFonts w:hint="eastAsia"/>
      </w:rPr>
    </w:lvl>
  </w:abstractNum>
  <w:abstractNum w:abstractNumId="13" w15:restartNumberingAfterBreak="0">
    <w:nsid w:val="6D6043B1"/>
    <w:multiLevelType w:val="singleLevel"/>
    <w:tmpl w:val="436CF39E"/>
    <w:lvl w:ilvl="0">
      <w:start w:val="9"/>
      <w:numFmt w:val="decimalFullWidth"/>
      <w:lvlText w:val="第%1条"/>
      <w:lvlJc w:val="left"/>
      <w:pPr>
        <w:tabs>
          <w:tab w:val="num" w:pos="720"/>
        </w:tabs>
        <w:ind w:left="720" w:hanging="720"/>
      </w:pPr>
      <w:rPr>
        <w:rFonts w:hint="eastAsia"/>
      </w:rPr>
    </w:lvl>
  </w:abstractNum>
  <w:abstractNum w:abstractNumId="14" w15:restartNumberingAfterBreak="0">
    <w:nsid w:val="775F4F26"/>
    <w:multiLevelType w:val="singleLevel"/>
    <w:tmpl w:val="4846F20A"/>
    <w:lvl w:ilvl="0">
      <w:start w:val="1"/>
      <w:numFmt w:val="decimalFullWidth"/>
      <w:lvlText w:val="第%1条"/>
      <w:lvlJc w:val="left"/>
      <w:pPr>
        <w:tabs>
          <w:tab w:val="num" w:pos="720"/>
        </w:tabs>
        <w:ind w:left="720" w:hanging="720"/>
      </w:pPr>
      <w:rPr>
        <w:rFonts w:hint="eastAsia"/>
      </w:rPr>
    </w:lvl>
  </w:abstractNum>
  <w:abstractNum w:abstractNumId="15" w15:restartNumberingAfterBreak="0">
    <w:nsid w:val="7899662A"/>
    <w:multiLevelType w:val="singleLevel"/>
    <w:tmpl w:val="4AF056FE"/>
    <w:lvl w:ilvl="0">
      <w:start w:val="1"/>
      <w:numFmt w:val="decimalFullWidth"/>
      <w:lvlText w:val="第%1条"/>
      <w:lvlJc w:val="left"/>
      <w:pPr>
        <w:tabs>
          <w:tab w:val="num" w:pos="720"/>
        </w:tabs>
        <w:ind w:left="720" w:hanging="720"/>
      </w:pPr>
      <w:rPr>
        <w:rFonts w:hint="eastAsia"/>
      </w:rPr>
    </w:lvl>
  </w:abstractNum>
  <w:abstractNum w:abstractNumId="16" w15:restartNumberingAfterBreak="0">
    <w:nsid w:val="7FCA4239"/>
    <w:multiLevelType w:val="singleLevel"/>
    <w:tmpl w:val="9B7C4CE2"/>
    <w:lvl w:ilvl="0">
      <w:start w:val="7"/>
      <w:numFmt w:val="decimalFullWidth"/>
      <w:lvlText w:val="第%1条"/>
      <w:lvlJc w:val="left"/>
      <w:pPr>
        <w:tabs>
          <w:tab w:val="num" w:pos="720"/>
        </w:tabs>
        <w:ind w:left="720" w:hanging="720"/>
      </w:pPr>
      <w:rPr>
        <w:rFonts w:hint="eastAsia"/>
      </w:rPr>
    </w:lvl>
  </w:abstractNum>
  <w:num w:numId="1">
    <w:abstractNumId w:val="9"/>
  </w:num>
  <w:num w:numId="2">
    <w:abstractNumId w:val="14"/>
  </w:num>
  <w:num w:numId="3">
    <w:abstractNumId w:val="15"/>
  </w:num>
  <w:num w:numId="4">
    <w:abstractNumId w:val="12"/>
  </w:num>
  <w:num w:numId="5">
    <w:abstractNumId w:val="6"/>
  </w:num>
  <w:num w:numId="6">
    <w:abstractNumId w:val="4"/>
  </w:num>
  <w:num w:numId="7">
    <w:abstractNumId w:val="5"/>
  </w:num>
  <w:num w:numId="8">
    <w:abstractNumId w:val="0"/>
  </w:num>
  <w:num w:numId="9">
    <w:abstractNumId w:val="16"/>
  </w:num>
  <w:num w:numId="10">
    <w:abstractNumId w:val="13"/>
  </w:num>
  <w:num w:numId="11">
    <w:abstractNumId w:val="10"/>
  </w:num>
  <w:num w:numId="12">
    <w:abstractNumId w:val="7"/>
  </w:num>
  <w:num w:numId="13">
    <w:abstractNumId w:val="2"/>
  </w:num>
  <w:num w:numId="14">
    <w:abstractNumId w:val="3"/>
  </w:num>
  <w:num w:numId="15">
    <w:abstractNumId w:val="8"/>
  </w:num>
  <w:num w:numId="16">
    <w:abstractNumId w:val="1"/>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83"/>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1D5"/>
    <w:rsid w:val="00007671"/>
    <w:rsid w:val="00070E2C"/>
    <w:rsid w:val="00095962"/>
    <w:rsid w:val="000D5F08"/>
    <w:rsid w:val="000E1887"/>
    <w:rsid w:val="001853F5"/>
    <w:rsid w:val="001C0412"/>
    <w:rsid w:val="001C08CD"/>
    <w:rsid w:val="001C3207"/>
    <w:rsid w:val="001F28FB"/>
    <w:rsid w:val="00241DCF"/>
    <w:rsid w:val="00276CFE"/>
    <w:rsid w:val="002C1C10"/>
    <w:rsid w:val="002C1F9A"/>
    <w:rsid w:val="002C59AC"/>
    <w:rsid w:val="002E6806"/>
    <w:rsid w:val="002F2E47"/>
    <w:rsid w:val="00310E85"/>
    <w:rsid w:val="00360F5E"/>
    <w:rsid w:val="00365C61"/>
    <w:rsid w:val="00376BE0"/>
    <w:rsid w:val="003971B9"/>
    <w:rsid w:val="003D1B91"/>
    <w:rsid w:val="00432727"/>
    <w:rsid w:val="00470E95"/>
    <w:rsid w:val="004A6D00"/>
    <w:rsid w:val="004D61D5"/>
    <w:rsid w:val="004F35AD"/>
    <w:rsid w:val="00504A20"/>
    <w:rsid w:val="00544830"/>
    <w:rsid w:val="0057336C"/>
    <w:rsid w:val="00594D79"/>
    <w:rsid w:val="005B1BC9"/>
    <w:rsid w:val="005E18AD"/>
    <w:rsid w:val="00620F48"/>
    <w:rsid w:val="0063684F"/>
    <w:rsid w:val="006553D0"/>
    <w:rsid w:val="006719A2"/>
    <w:rsid w:val="00682453"/>
    <w:rsid w:val="006A666C"/>
    <w:rsid w:val="006C2B46"/>
    <w:rsid w:val="0072142D"/>
    <w:rsid w:val="007232D2"/>
    <w:rsid w:val="0078429B"/>
    <w:rsid w:val="007F726E"/>
    <w:rsid w:val="00875E28"/>
    <w:rsid w:val="008A7037"/>
    <w:rsid w:val="008B2926"/>
    <w:rsid w:val="00956C8D"/>
    <w:rsid w:val="00980C48"/>
    <w:rsid w:val="00990ECC"/>
    <w:rsid w:val="00A03762"/>
    <w:rsid w:val="00AB5350"/>
    <w:rsid w:val="00B00F61"/>
    <w:rsid w:val="00B407D0"/>
    <w:rsid w:val="00BA007C"/>
    <w:rsid w:val="00BB15F9"/>
    <w:rsid w:val="00BC6605"/>
    <w:rsid w:val="00C36E63"/>
    <w:rsid w:val="00C64516"/>
    <w:rsid w:val="00CC2298"/>
    <w:rsid w:val="00D06BF8"/>
    <w:rsid w:val="00DA10E3"/>
    <w:rsid w:val="00E66ADD"/>
    <w:rsid w:val="00EA1B8D"/>
    <w:rsid w:val="00EA4A99"/>
    <w:rsid w:val="00EA4EBE"/>
    <w:rsid w:val="00F40BA2"/>
    <w:rsid w:val="00F85B84"/>
    <w:rsid w:val="00FC2084"/>
    <w:rsid w:val="00FC72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60B16981"/>
  <w15:chartTrackingRefBased/>
  <w15:docId w15:val="{76BD6C59-5C43-4513-92D6-3DAC5A948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styleId="a4">
    <w:name w:val="header"/>
    <w:basedOn w:val="a"/>
    <w:link w:val="a5"/>
    <w:rsid w:val="00432727"/>
    <w:pPr>
      <w:tabs>
        <w:tab w:val="center" w:pos="4252"/>
        <w:tab w:val="right" w:pos="8504"/>
      </w:tabs>
      <w:snapToGrid w:val="0"/>
    </w:pPr>
  </w:style>
  <w:style w:type="character" w:customStyle="1" w:styleId="a5">
    <w:name w:val="ヘッダー (文字)"/>
    <w:link w:val="a4"/>
    <w:rsid w:val="00432727"/>
    <w:rPr>
      <w:kern w:val="2"/>
      <w:sz w:val="21"/>
    </w:rPr>
  </w:style>
  <w:style w:type="paragraph" w:styleId="a6">
    <w:name w:val="footer"/>
    <w:basedOn w:val="a"/>
    <w:link w:val="a7"/>
    <w:uiPriority w:val="99"/>
    <w:rsid w:val="00432727"/>
    <w:pPr>
      <w:tabs>
        <w:tab w:val="center" w:pos="4252"/>
        <w:tab w:val="right" w:pos="8504"/>
      </w:tabs>
      <w:snapToGrid w:val="0"/>
    </w:pPr>
  </w:style>
  <w:style w:type="character" w:customStyle="1" w:styleId="a7">
    <w:name w:val="フッター (文字)"/>
    <w:link w:val="a6"/>
    <w:uiPriority w:val="99"/>
    <w:rsid w:val="00432727"/>
    <w:rPr>
      <w:kern w:val="2"/>
      <w:sz w:val="21"/>
    </w:rPr>
  </w:style>
  <w:style w:type="paragraph" w:styleId="a8">
    <w:name w:val="Balloon Text"/>
    <w:basedOn w:val="a"/>
    <w:link w:val="a9"/>
    <w:rsid w:val="00504A20"/>
    <w:rPr>
      <w:rFonts w:ascii="Arial" w:eastAsia="ＭＳ ゴシック" w:hAnsi="Arial"/>
      <w:sz w:val="18"/>
      <w:szCs w:val="18"/>
    </w:rPr>
  </w:style>
  <w:style w:type="character" w:customStyle="1" w:styleId="a9">
    <w:name w:val="吹き出し (文字)"/>
    <w:link w:val="a8"/>
    <w:rsid w:val="00504A20"/>
    <w:rPr>
      <w:rFonts w:ascii="Arial" w:eastAsia="ＭＳ ゴシック" w:hAnsi="Arial" w:cs="Times New Roman"/>
      <w:kern w:val="2"/>
      <w:sz w:val="18"/>
      <w:szCs w:val="18"/>
    </w:rPr>
  </w:style>
  <w:style w:type="paragraph" w:styleId="aa">
    <w:name w:val="List Paragraph"/>
    <w:basedOn w:val="a"/>
    <w:uiPriority w:val="34"/>
    <w:qFormat/>
    <w:rsid w:val="00B00F6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4265</Words>
  <Characters>332</Characters>
  <Application>Microsoft Office Word</Application>
  <DocSecurity>0</DocSecurity>
  <Lines>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　託　契　約　書</vt:lpstr>
      <vt:lpstr>委　託　契　約　書</vt:lpstr>
    </vt:vector>
  </TitlesOfParts>
  <Company>飯田市役所</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　託　契　約　書</dc:title>
  <dc:subject/>
  <dc:creator>財務会計</dc:creator>
  <cp:keywords/>
  <dc:description/>
  <cp:lastModifiedBy>北原 寛</cp:lastModifiedBy>
  <cp:revision>4</cp:revision>
  <cp:lastPrinted>2020-11-10T08:55:00Z</cp:lastPrinted>
  <dcterms:created xsi:type="dcterms:W3CDTF">2021-10-05T02:33:00Z</dcterms:created>
  <dcterms:modified xsi:type="dcterms:W3CDTF">2025-11-05T10:01:00Z</dcterms:modified>
</cp:coreProperties>
</file>