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/>
        <w:t>　</w:t>
      </w:r>
      <w:r>
        <w:rPr>
          <w:rFonts w:cs="ＭＳ ゴシック" w:eastAsia="ＭＳ ゴシック"/>
          <w:b/>
          <w:bCs/>
        </w:rPr>
        <w:t>様式第１号</w:t>
      </w:r>
      <w:r>
        <w:rPr/>
        <w:t>（第２条関係）</w:t>
      </w:r>
    </w:p>
    <w:tbl>
      <w:tblPr>
        <w:tblW w:w="9404" w:type="dxa"/>
        <w:jc w:val="left"/>
        <w:tblInd w:w="169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705"/>
        <w:gridCol w:w="1411"/>
        <w:gridCol w:w="6582"/>
        <w:gridCol w:w="705"/>
      </w:tblGrid>
      <w:tr>
        <w:trPr>
          <w:trHeight w:val="6400" w:hRule="atLeast"/>
        </w:trPr>
        <w:tc>
          <w:tcPr>
            <w:tcW w:w="9403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right"/>
              <w:rPr/>
            </w:pPr>
            <w:r>
              <w:rPr/>
              <w:t>　　年　　月　　日　</w:t>
            </w:r>
          </w:p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/>
              <w:t>　飯田市長　　　　　　　</w:t>
            </w:r>
          </w:p>
          <w:p>
            <w:pPr>
              <w:pStyle w:val="Normal"/>
              <w:suppressAutoHyphens w:val="true"/>
              <w:spacing w:lineRule="atLeast" w:line="420"/>
              <w:ind w:firstLine="4212"/>
              <w:jc w:val="left"/>
              <w:rPr>
                <w:rFonts w:cs="Times New Roman"/>
                <w:spacing w:val="12"/>
              </w:rPr>
            </w:pPr>
            <w:r>
              <w:rPr/>
              <w:t>本　籍</w:t>
            </w:r>
          </w:p>
          <w:p>
            <w:pPr>
              <w:pStyle w:val="Normal"/>
              <w:suppressAutoHyphens w:val="true"/>
              <w:spacing w:lineRule="atLeast" w:line="420"/>
              <w:ind w:firstLine="3042"/>
              <w:jc w:val="left"/>
              <w:rPr>
                <w:rFonts w:cs="Times New Roman"/>
                <w:spacing w:val="12"/>
              </w:rPr>
            </w:pPr>
            <w:r>
              <w:rPr/>
              <w:t>申請者　　住　所　　　　</w:t>
            </w:r>
          </w:p>
          <w:p>
            <w:pPr>
              <w:pStyle w:val="Normal"/>
              <w:suppressAutoHyphens w:val="true"/>
              <w:spacing w:lineRule="atLeast" w:line="420"/>
              <w:ind w:firstLine="4212"/>
              <w:jc w:val="left"/>
              <w:rPr/>
            </w:pPr>
            <w:r>
              <w:rPr/>
              <w:t>氏　名　　　　　　　　　　　　　　　</w:t>
            </w:r>
          </w:p>
          <w:p>
            <w:pPr>
              <w:pStyle w:val="Normal"/>
              <w:suppressAutoHyphens w:val="true"/>
              <w:spacing w:lineRule="atLeast" w:line="420"/>
              <w:ind w:firstLine="5850"/>
              <w:jc w:val="left"/>
              <w:rPr>
                <w:rFonts w:cs="Times New Roman"/>
                <w:spacing w:val="12"/>
              </w:rPr>
            </w:pPr>
            <w:r>
              <w:rPr/>
              <w:t>（署名又は記名押印）</w:t>
            </w:r>
          </w:p>
          <w:p>
            <w:pPr>
              <w:pStyle w:val="Normal"/>
              <w:suppressAutoHyphens w:val="true"/>
              <w:spacing w:lineRule="atLeast" w:line="420"/>
              <w:ind w:firstLine="4212"/>
              <w:rPr/>
            </w:pPr>
            <w:r>
              <w:rPr/>
              <w:t>連絡先電話番号</w:t>
            </w:r>
          </w:p>
          <w:p>
            <w:pPr>
              <w:pStyle w:val="Normal"/>
              <w:suppressAutoHyphens w:val="true"/>
              <w:spacing w:lineRule="atLeast" w:line="420"/>
              <w:ind w:firstLine="4644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  <w:p>
            <w:pPr>
              <w:pStyle w:val="Normal"/>
              <w:suppressAutoHyphens w:val="true"/>
              <w:spacing w:lineRule="atLeast" w:line="420"/>
              <w:rPr/>
            </w:pPr>
            <w:r>
              <w:rPr/>
              <w:t>　　　　　　　　　　　　　　　　　　　　住　所　　　　　　　　　　　</w:t>
            </w:r>
          </w:p>
          <w:p>
            <w:pPr>
              <w:pStyle w:val="Normal"/>
              <w:suppressAutoHyphens w:val="true"/>
              <w:spacing w:lineRule="atLeast" w:line="420"/>
              <w:ind w:firstLine="3042"/>
              <w:jc w:val="left"/>
              <w:rPr>
                <w:rFonts w:cs="Times New Roman"/>
                <w:spacing w:val="12"/>
              </w:rPr>
            </w:pPr>
            <w:r>
              <w:rPr/>
              <w:t>管理人　　氏　名　　　　　　　　　　　　　　　　</w:t>
            </w:r>
          </w:p>
          <w:p>
            <w:pPr>
              <w:pStyle w:val="Normal"/>
              <w:suppressAutoHyphens w:val="true"/>
              <w:spacing w:lineRule="atLeast" w:line="420"/>
              <w:jc w:val="right"/>
              <w:rPr>
                <w:rFonts w:cs="Times New Roman"/>
                <w:spacing w:val="12"/>
              </w:rPr>
            </w:pPr>
            <w:r>
              <w:rPr/>
              <w:t>（申請者との関係　　　　）　　</w:t>
            </w:r>
          </w:p>
          <w:p>
            <w:pPr>
              <w:pStyle w:val="Normal"/>
              <w:suppressAutoHyphens w:val="true"/>
              <w:spacing w:lineRule="atLeast" w:line="420"/>
              <w:ind w:firstLine="4212"/>
              <w:rPr/>
            </w:pPr>
            <w:r>
              <w:rPr/>
              <w:t>連絡先電話番号</w:t>
            </w:r>
          </w:p>
          <w:p>
            <w:pPr>
              <w:pStyle w:val="Normal"/>
              <w:suppressAutoHyphens w:val="true"/>
              <w:spacing w:lineRule="atLeast" w:line="420"/>
              <w:ind w:firstLine="702"/>
              <w:jc w:val="left"/>
              <w:rPr/>
            </w:pPr>
            <w:r>
              <w:rPr/>
              <w:t>下記のとおり使用したいから、許可してください。</w:t>
            </w:r>
          </w:p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記</w:t>
            </w:r>
          </w:p>
        </w:tc>
      </w:tr>
      <w:tr>
        <w:trPr/>
        <w:tc>
          <w:tcPr>
            <w:tcW w:w="705" w:type="dxa"/>
            <w:vMerge w:val="restart"/>
            <w:tcBorders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霊園名</w:t>
            </w:r>
          </w:p>
        </w:tc>
        <w:tc>
          <w:tcPr>
            <w:tcW w:w="6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705" w:type="dxa"/>
            <w:vMerge w:val="restart"/>
            <w:tcBorders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位　置</w:t>
            </w:r>
          </w:p>
        </w:tc>
        <w:tc>
          <w:tcPr>
            <w:tcW w:w="6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/>
              <w:t>　　第　　　　　　号聖域　　　　第　　　　　号聖地</w:t>
            </w:r>
          </w:p>
        </w:tc>
        <w:tc>
          <w:tcPr>
            <w:tcW w:w="70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使用料</w:t>
            </w:r>
          </w:p>
        </w:tc>
        <w:tc>
          <w:tcPr>
            <w:tcW w:w="6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/>
              <w:t>　　</w:t>
            </w:r>
            <w:r>
              <w:rPr>
                <w:b/>
                <w:bCs/>
              </w:rPr>
              <w:t>※</w:t>
            </w:r>
          </w:p>
        </w:tc>
        <w:tc>
          <w:tcPr>
            <w:tcW w:w="705" w:type="dxa"/>
            <w:vMerge w:val="continue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</w:tr>
      <w:tr>
        <w:trPr>
          <w:trHeight w:val="221" w:hRule="atLeast"/>
        </w:trPr>
        <w:tc>
          <w:tcPr>
            <w:tcW w:w="9403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</w:tr>
    </w:tbl>
    <w:p>
      <w:pPr>
        <w:pStyle w:val="Normal"/>
        <w:rPr>
          <w:rFonts w:cs="Times New Roman"/>
          <w:spacing w:val="12"/>
        </w:rPr>
      </w:pPr>
      <w:r>
        <w:rPr/>
        <w:t>　　　（備　　考）　※欄は記入しないでください。</w:t>
      </w:r>
    </w:p>
    <w:p>
      <w:pPr>
        <w:pStyle w:val="Normal"/>
        <w:rPr>
          <w:rFonts w:cs="Times New Roman"/>
          <w:spacing w:val="12"/>
        </w:rPr>
      </w:pPr>
      <w:r>
        <w:rPr/>
        <w:t>　　　（添付書類）　申請者……戸籍謄本、住民票の写し</w:t>
      </w:r>
    </w:p>
    <w:p>
      <w:pPr>
        <w:pStyle w:val="Normal"/>
        <w:rPr>
          <w:rFonts w:cs="Times New Roman"/>
          <w:spacing w:val="12"/>
        </w:rPr>
      </w:pPr>
      <w:r>
        <w:rPr/>
        <w:t>　　　　　　　　　　管理人……住民票の写し</w:t>
      </w:r>
    </w:p>
    <w:tbl>
      <w:tblPr>
        <w:tblW w:w="9404" w:type="dxa"/>
        <w:jc w:val="left"/>
        <w:tblInd w:w="1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705"/>
        <w:gridCol w:w="940"/>
        <w:gridCol w:w="941"/>
        <w:gridCol w:w="941"/>
        <w:gridCol w:w="940"/>
        <w:gridCol w:w="941"/>
        <w:gridCol w:w="939"/>
        <w:gridCol w:w="2"/>
        <w:gridCol w:w="704"/>
        <w:gridCol w:w="1"/>
        <w:gridCol w:w="2349"/>
      </w:tblGrid>
      <w:tr>
        <w:trPr/>
        <w:tc>
          <w:tcPr>
            <w:tcW w:w="9403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ind w:firstLine="234"/>
              <w:jc w:val="left"/>
              <w:rPr/>
            </w:pPr>
            <w:r>
              <w:rPr/>
              <w:t>申請により使用許可してよろしいでしょうか。</w:t>
            </w:r>
          </w:p>
        </w:tc>
      </w:tr>
      <w:tr>
        <w:trPr>
          <w:trHeight w:val="703" w:hRule="atLeast"/>
        </w:trPr>
        <w:tc>
          <w:tcPr>
            <w:tcW w:w="7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決裁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部　長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課　長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補　佐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係　長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係　員</w:t>
            </w:r>
          </w:p>
        </w:tc>
        <w:tc>
          <w:tcPr>
            <w:tcW w:w="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担当者</w:t>
            </w:r>
          </w:p>
        </w:tc>
        <w:tc>
          <w:tcPr>
            <w:tcW w:w="7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受付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/>
            </w:pPr>
            <w:r>
              <w:rPr/>
              <w:t>　　年　　月　　日</w:t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9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9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9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9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9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  <w:p>
            <w:pPr>
              <w:pStyle w:val="Normal"/>
              <w:suppressAutoHyphens w:val="true"/>
              <w:spacing w:lineRule="atLeast" w:line="420"/>
              <w:jc w:val="left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7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起案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/>
            </w:pPr>
            <w:r>
              <w:rPr/>
              <w:t>　　年　　月　　日</w:t>
            </w:r>
          </w:p>
        </w:tc>
      </w:tr>
      <w:tr>
        <w:trPr>
          <w:trHeight w:val="467" w:hRule="atLeast"/>
        </w:trPr>
        <w:tc>
          <w:tcPr>
            <w:tcW w:w="705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940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941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941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940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941" w:type="dxa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941" w:type="dxa"/>
            <w:gridSpan w:val="2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7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決裁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/>
            </w:pPr>
            <w:r>
              <w:rPr/>
              <w:t>　　年　　月　　日</w:t>
            </w:r>
          </w:p>
        </w:tc>
      </w:tr>
      <w:tr>
        <w:trPr/>
        <w:tc>
          <w:tcPr>
            <w:tcW w:w="6347" w:type="dxa"/>
            <w:gridSpan w:val="7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/>
            </w:pPr>
            <w:r>
              <w:rPr/>
              <w:t>（備考）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>
                <w:position w:val="-19"/>
              </w:rPr>
              <w:t>許可</w:t>
            </w:r>
          </w:p>
        </w:tc>
        <w:tc>
          <w:tcPr>
            <w:tcW w:w="23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spacing w:lineRule="atLeast" w:line="420"/>
              <w:jc w:val="left"/>
              <w:rPr/>
            </w:pPr>
            <w:r>
              <w:rPr/>
              <w:t>　　年　　月　　日</w:t>
            </w:r>
          </w:p>
        </w:tc>
      </w:tr>
      <w:tr>
        <w:trPr/>
        <w:tc>
          <w:tcPr>
            <w:tcW w:w="6347" w:type="dxa"/>
            <w:gridSpan w:val="7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706" w:type="dxa"/>
            <w:gridSpan w:val="2"/>
            <w:vMerge w:val="continue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overflowPunct w:val="false"/>
              <w:jc w:val="left"/>
              <w:textAlignment w:val="auto"/>
              <w:rPr>
                <w:rFonts w:cs="Times New Roman"/>
                <w:spacing w:val="12"/>
              </w:rPr>
            </w:pPr>
            <w:r>
              <w:rPr>
                <w:rFonts w:cs="Times New Roman"/>
                <w:spacing w:val="12"/>
              </w:rPr>
            </w:r>
          </w:p>
        </w:tc>
        <w:tc>
          <w:tcPr>
            <w:tcW w:w="23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"/>
              <w:suppressAutoHyphens w:val="true"/>
              <w:spacing w:lineRule="atLeast" w:line="420"/>
              <w:jc w:val="center"/>
              <w:rPr/>
            </w:pPr>
            <w:r>
              <w:rPr/>
              <w:t>第　　　　　　　号</w:t>
            </w:r>
          </w:p>
        </w:tc>
      </w:tr>
    </w:tbl>
    <w:p>
      <w:pPr>
        <w:pStyle w:val="Normal"/>
        <w:overflowPunct w:val="false"/>
        <w:jc w:val="left"/>
        <w:textAlignment w:val="auto"/>
        <w:rPr/>
      </w:pPr>
      <w:r>
        <w:rPr/>
      </w:r>
    </w:p>
    <w:sectPr>
      <w:type w:val="nextPage"/>
      <w:pgSz w:w="11906" w:h="16838"/>
      <w:pgMar w:left="1134" w:right="1134" w:header="0" w:top="1077" w:footer="0" w:bottom="964" w:gutter="0"/>
      <w:pgNumType w:start="1" w:fmt="decimal"/>
      <w:formProt w:val="false"/>
      <w:textDirection w:val="lrTb"/>
      <w:docGrid w:type="linesAndChars" w:linePitch="42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sz w:val="21"/>
        <w:szCs w:val="21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overflowPunct w:val="true"/>
      <w:bidi w:val="0"/>
      <w:jc w:val="both"/>
      <w:textAlignment w:val="baseline"/>
    </w:pPr>
    <w:rPr>
      <w:rFonts w:ascii="ＭＳ 明朝" w:hAnsi="ＭＳ 明朝" w:cs="ＭＳ 明朝" w:eastAsia="ＭＳ 明朝"/>
      <w:color w:val="000000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3"/>
    <w:uiPriority w:val="99"/>
    <w:semiHidden/>
    <w:qFormat/>
    <w:locked/>
    <w:rsid w:val="00245d95"/>
    <w:rPr>
      <w:rFonts w:ascii="Arial" w:hAnsi="Arial" w:eastAsia="ＭＳ ゴシック" w:cs="Times New Roman" w:asciiTheme="majorHAnsi" w:eastAsiaTheme="majorEastAsia" w:hAnsiTheme="majorHAnsi"/>
      <w:color w:val="000000"/>
      <w:sz w:val="18"/>
      <w:szCs w:val="18"/>
    </w:rPr>
  </w:style>
  <w:style w:type="paragraph" w:styleId="Style15">
    <w:name w:val="見出し"/>
    <w:basedOn w:val="Normal"/>
    <w:next w:val="Style16"/>
    <w:qFormat/>
    <w:pPr>
      <w:keepNext/>
      <w:spacing w:before="240" w:after="120"/>
    </w:pPr>
    <w:rPr>
      <w:rFonts w:ascii="Liberation Sans" w:hAnsi="Liberation Sans" w:eastAsia="ＭＳ Ｐゴシック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45d95"/>
    <w:pPr/>
    <w:rPr>
      <w:rFonts w:ascii="Arial" w:hAnsi="Arial" w:eastAsia="ＭＳ ゴシック" w:cs="Times New Roman" w:asciiTheme="majorHAnsi" w:eastAsiaTheme="majorEastAsia" w:hAnsiTheme="majorHAnsi"/>
      <w:sz w:val="18"/>
      <w:szCs w:val="18"/>
    </w:rPr>
  </w:style>
  <w:style w:type="paragraph" w:styleId="Style20">
    <w:name w:val="表の内容"/>
    <w:basedOn w:val="Normal"/>
    <w:qFormat/>
    <w:pPr/>
    <w:rPr/>
  </w:style>
  <w:style w:type="paragraph" w:styleId="Style21">
    <w:name w:val="表の見出し"/>
    <w:basedOn w:val="Style20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12B0-AC5A-4D52-BCB7-DE45A6CE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LibreOffice/5.1.6.2$Windows_x86 LibreOffice_project/07ac168c60a517dba0f0d7bc7540f5afa45f0909</Application>
  <Pages>2</Pages>
  <Words>220</Words>
  <Characters>222</Characters>
  <CharactersWithSpaces>395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2021-12-24T09:49:57Z</dcterms:modified>
  <cp:revision>2</cp:revision>
  <dc:subject/>
  <dc:title/>
</cp:coreProperties>
</file>